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85" w:rsidRPr="00437740" w:rsidRDefault="00571884" w:rsidP="00585985">
      <w:pPr>
        <w:jc w:val="center"/>
        <w:rPr>
          <w:b/>
          <w:szCs w:val="28"/>
        </w:rPr>
      </w:pPr>
      <w:r w:rsidRPr="00437740">
        <w:rPr>
          <w:b/>
          <w:szCs w:val="28"/>
        </w:rPr>
        <w:t>ОТЧЕТ</w:t>
      </w:r>
    </w:p>
    <w:p w:rsidR="00585985" w:rsidRPr="00437740" w:rsidRDefault="00585985" w:rsidP="00585985">
      <w:pPr>
        <w:jc w:val="center"/>
        <w:rPr>
          <w:szCs w:val="28"/>
        </w:rPr>
      </w:pPr>
      <w:proofErr w:type="gramStart"/>
      <w:r w:rsidRPr="00437740">
        <w:rPr>
          <w:b/>
          <w:szCs w:val="28"/>
        </w:rPr>
        <w:t>о</w:t>
      </w:r>
      <w:proofErr w:type="gramEnd"/>
      <w:r w:rsidRPr="00437740">
        <w:rPr>
          <w:b/>
          <w:szCs w:val="28"/>
        </w:rPr>
        <w:t xml:space="preserve"> деятельности </w:t>
      </w:r>
      <w:r w:rsidR="00571884" w:rsidRPr="00437740">
        <w:rPr>
          <w:b/>
          <w:szCs w:val="28"/>
        </w:rPr>
        <w:t xml:space="preserve">постоянного </w:t>
      </w:r>
      <w:r w:rsidRPr="00437740">
        <w:rPr>
          <w:b/>
          <w:szCs w:val="28"/>
        </w:rPr>
        <w:t>комитета Алтайского краевого</w:t>
      </w:r>
      <w:r w:rsidRPr="00437740">
        <w:rPr>
          <w:b/>
          <w:szCs w:val="28"/>
        </w:rPr>
        <w:br/>
        <w:t>Законодательного Собрания по социальной политике за 20</w:t>
      </w:r>
      <w:r w:rsidR="00920128">
        <w:rPr>
          <w:b/>
          <w:szCs w:val="28"/>
        </w:rPr>
        <w:t>2</w:t>
      </w:r>
      <w:r w:rsidR="00A20366">
        <w:rPr>
          <w:b/>
          <w:szCs w:val="28"/>
        </w:rPr>
        <w:t>1</w:t>
      </w:r>
      <w:r w:rsidRPr="00437740">
        <w:rPr>
          <w:b/>
          <w:szCs w:val="28"/>
        </w:rPr>
        <w:t xml:space="preserve"> год</w:t>
      </w:r>
    </w:p>
    <w:p w:rsidR="00585985" w:rsidRPr="00437740" w:rsidRDefault="00585985" w:rsidP="00585985">
      <w:pPr>
        <w:jc w:val="both"/>
        <w:rPr>
          <w:szCs w:val="28"/>
        </w:rPr>
      </w:pPr>
    </w:p>
    <w:p w:rsidR="00132EB5" w:rsidRPr="00437740" w:rsidRDefault="00585985" w:rsidP="00132EB5">
      <w:pPr>
        <w:ind w:firstLine="720"/>
        <w:jc w:val="center"/>
        <w:rPr>
          <w:b/>
          <w:szCs w:val="28"/>
        </w:rPr>
      </w:pPr>
      <w:r w:rsidRPr="00437740">
        <w:rPr>
          <w:b/>
          <w:szCs w:val="28"/>
        </w:rPr>
        <w:t>Сведения о правовых актах Алтайского края, принятых за 20</w:t>
      </w:r>
      <w:r w:rsidR="00920128">
        <w:rPr>
          <w:b/>
          <w:szCs w:val="28"/>
        </w:rPr>
        <w:t>2</w:t>
      </w:r>
      <w:r w:rsidR="00A20366">
        <w:rPr>
          <w:b/>
          <w:szCs w:val="28"/>
        </w:rPr>
        <w:t>1</w:t>
      </w:r>
      <w:r w:rsidRPr="00437740">
        <w:rPr>
          <w:b/>
          <w:szCs w:val="28"/>
        </w:rPr>
        <w:t xml:space="preserve"> год</w:t>
      </w:r>
      <w:r w:rsidR="00132EB5">
        <w:rPr>
          <w:b/>
          <w:szCs w:val="28"/>
        </w:rPr>
        <w:t>, к</w:t>
      </w:r>
      <w:r w:rsidR="00132EB5" w:rsidRPr="00437740">
        <w:rPr>
          <w:b/>
          <w:szCs w:val="28"/>
        </w:rPr>
        <w:t>раткая характеристика основных правовых актов</w:t>
      </w:r>
      <w:r w:rsidR="00132EB5">
        <w:rPr>
          <w:b/>
          <w:szCs w:val="28"/>
        </w:rPr>
        <w:t xml:space="preserve"> </w:t>
      </w:r>
      <w:r w:rsidR="00132EB5" w:rsidRPr="00437740">
        <w:rPr>
          <w:b/>
          <w:szCs w:val="28"/>
        </w:rPr>
        <w:t>по вопросам ведения комитета по социальной политике</w:t>
      </w:r>
    </w:p>
    <w:p w:rsidR="00132EB5" w:rsidRDefault="00132EB5" w:rsidP="0045370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85985" w:rsidRPr="00437740" w:rsidRDefault="00585985" w:rsidP="0045370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37740">
        <w:rPr>
          <w:szCs w:val="28"/>
        </w:rPr>
        <w:t xml:space="preserve">За указанный период комитетом </w:t>
      </w:r>
      <w:r w:rsidR="00453701">
        <w:rPr>
          <w:szCs w:val="28"/>
        </w:rPr>
        <w:t xml:space="preserve">внесено на рассмотрение сессии </w:t>
      </w:r>
      <w:r w:rsidR="00313928">
        <w:rPr>
          <w:szCs w:val="28"/>
        </w:rPr>
        <w:t>29</w:t>
      </w:r>
      <w:r w:rsidRPr="00437740">
        <w:rPr>
          <w:szCs w:val="28"/>
        </w:rPr>
        <w:t xml:space="preserve"> нормативных правовых актов.</w:t>
      </w:r>
    </w:p>
    <w:p w:rsidR="00840600" w:rsidRDefault="00840600" w:rsidP="0045370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40600" w:rsidRDefault="00840600" w:rsidP="0045370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37740">
        <w:rPr>
          <w:szCs w:val="28"/>
        </w:rPr>
        <w:t>В 20</w:t>
      </w:r>
      <w:r>
        <w:rPr>
          <w:szCs w:val="28"/>
        </w:rPr>
        <w:t>2</w:t>
      </w:r>
      <w:r w:rsidR="00A20366">
        <w:rPr>
          <w:szCs w:val="28"/>
        </w:rPr>
        <w:t>1</w:t>
      </w:r>
      <w:r w:rsidRPr="00437740">
        <w:rPr>
          <w:szCs w:val="28"/>
        </w:rPr>
        <w:t xml:space="preserve"> году по во</w:t>
      </w:r>
      <w:r>
        <w:rPr>
          <w:szCs w:val="28"/>
        </w:rPr>
        <w:t>просам ведения комитета приняты следующие законы Алтайского края и постановления Алтайского краевого Законодательного Собрания:</w:t>
      </w:r>
    </w:p>
    <w:p w:rsidR="00A20366" w:rsidRDefault="00A20366" w:rsidP="00A20366">
      <w:pPr>
        <w:widowControl w:val="0"/>
        <w:autoSpaceDE w:val="0"/>
        <w:autoSpaceDN w:val="0"/>
        <w:adjustRightInd w:val="0"/>
        <w:ind w:firstLine="708"/>
        <w:jc w:val="both"/>
        <w:rPr>
          <w:spacing w:val="-4"/>
          <w:szCs w:val="28"/>
        </w:rPr>
      </w:pPr>
      <w:r w:rsidRPr="00A20366">
        <w:rPr>
          <w:b/>
          <w:szCs w:val="28"/>
        </w:rPr>
        <w:t>Закон Алтайского края</w:t>
      </w:r>
      <w:r>
        <w:rPr>
          <w:szCs w:val="28"/>
        </w:rPr>
        <w:t xml:space="preserve"> «</w:t>
      </w:r>
      <w:r w:rsidRPr="00A20366">
        <w:rPr>
          <w:b/>
          <w:bCs/>
          <w:szCs w:val="28"/>
        </w:rPr>
        <w:t>О внесении изменения в статью 4 закона Алтайского края «О внесении изменений в отдельные законы Алтайского края</w:t>
      </w:r>
      <w:r w:rsidRPr="00A20366">
        <w:rPr>
          <w:bCs/>
          <w:szCs w:val="28"/>
        </w:rPr>
        <w:t>»</w:t>
      </w:r>
      <w:r>
        <w:rPr>
          <w:bCs/>
          <w:szCs w:val="28"/>
        </w:rPr>
        <w:t xml:space="preserve"> от </w:t>
      </w:r>
      <w:r w:rsidRPr="00A20366">
        <w:rPr>
          <w:szCs w:val="28"/>
        </w:rPr>
        <w:t>4 февраля 2021 года</w:t>
      </w:r>
      <w:r>
        <w:rPr>
          <w:szCs w:val="28"/>
        </w:rPr>
        <w:t xml:space="preserve"> </w:t>
      </w:r>
      <w:r w:rsidRPr="00A20366">
        <w:rPr>
          <w:szCs w:val="28"/>
        </w:rPr>
        <w:t>№ 5-ЗС</w:t>
      </w:r>
      <w:r>
        <w:rPr>
          <w:szCs w:val="28"/>
        </w:rPr>
        <w:t xml:space="preserve"> </w:t>
      </w:r>
      <w:r w:rsidRPr="00A20366">
        <w:rPr>
          <w:spacing w:val="-4"/>
          <w:szCs w:val="28"/>
        </w:rPr>
        <w:t xml:space="preserve">разработан в связи с принятием </w:t>
      </w:r>
      <w:r w:rsidRPr="00A20366">
        <w:rPr>
          <w:spacing w:val="-2"/>
          <w:szCs w:val="28"/>
        </w:rPr>
        <w:t>Федерального закона от 30 декабря 2020 года № 509-ФЗ «О внесении изменений в отдельные законодательные акты Российской Федерации», которым вступление в силу части 2 статьи 2 Федерального закона от 28 ноября 2018 года № 442-ФЗ «О внесении изменений в статьи 159 и 160 Жилищного кодекса Российской Федерации» перенесено с 1 января на 1 июля 2021 года</w:t>
      </w:r>
      <w:r w:rsidRPr="00A20366">
        <w:rPr>
          <w:spacing w:val="-4"/>
          <w:szCs w:val="28"/>
        </w:rPr>
        <w:t xml:space="preserve">. С момента вступления в силу названных изменений в Жилищный кодекс </w:t>
      </w:r>
      <w:r w:rsidRPr="00A20366">
        <w:rPr>
          <w:spacing w:val="-2"/>
          <w:szCs w:val="28"/>
        </w:rPr>
        <w:t>Российской Федерации</w:t>
      </w:r>
      <w:r w:rsidRPr="00A20366">
        <w:rPr>
          <w:spacing w:val="-4"/>
          <w:szCs w:val="28"/>
        </w:rPr>
        <w:t xml:space="preserve"> </w:t>
      </w:r>
      <w:r w:rsidRPr="00A20366">
        <w:rPr>
          <w:szCs w:val="28"/>
        </w:rPr>
        <w:t>компенсации не будут предоставляться гражданам при наличии у них долга по оплате жилых помещений и коммунальных услуг, образовавшегося за последние 3 года и подтвержденного вступившим в законную силу судебным актом.</w:t>
      </w:r>
      <w:r>
        <w:rPr>
          <w:szCs w:val="28"/>
        </w:rPr>
        <w:t xml:space="preserve"> </w:t>
      </w:r>
      <w:r w:rsidRPr="00A20366">
        <w:rPr>
          <w:szCs w:val="28"/>
        </w:rPr>
        <w:t>Таким образом, до 1 июля 2021 года порядок предоставления компен</w:t>
      </w:r>
      <w:r w:rsidRPr="00A20366">
        <w:rPr>
          <w:szCs w:val="28"/>
        </w:rPr>
        <w:softHyphen/>
        <w:t xml:space="preserve">саций на оплату жилищно-коммунальных услуг в части учета наличия (отсутствия) задолженности по оплате жилищно-коммунальных услуг </w:t>
      </w:r>
      <w:r w:rsidRPr="00A20366">
        <w:rPr>
          <w:spacing w:val="-4"/>
          <w:szCs w:val="28"/>
        </w:rPr>
        <w:t xml:space="preserve">(субсидий, компенсаций) </w:t>
      </w:r>
      <w:r w:rsidRPr="00A20366">
        <w:rPr>
          <w:szCs w:val="28"/>
        </w:rPr>
        <w:t>останется прежним.</w:t>
      </w:r>
      <w:r w:rsidRPr="00A20366">
        <w:rPr>
          <w:spacing w:val="-4"/>
          <w:szCs w:val="28"/>
        </w:rPr>
        <w:t xml:space="preserve"> </w:t>
      </w:r>
    </w:p>
    <w:p w:rsidR="00A20366" w:rsidRPr="00A20366" w:rsidRDefault="00A20366" w:rsidP="00A2036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lang w:bidi="en-US"/>
        </w:rPr>
      </w:pPr>
      <w:r w:rsidRPr="00A20366">
        <w:rPr>
          <w:b/>
          <w:szCs w:val="28"/>
        </w:rPr>
        <w:t>Закон Алтайского края «О внесении изменения в статью 4 закона Алтайского края «О дополнительных гарантиях по социальной поддержке детей-сирот и детей, оставшихся без попечения родителей, в Алтайском крае»</w:t>
      </w:r>
      <w:r>
        <w:rPr>
          <w:b/>
          <w:szCs w:val="28"/>
        </w:rPr>
        <w:t xml:space="preserve"> </w:t>
      </w:r>
      <w:r w:rsidRPr="00DE3F61">
        <w:rPr>
          <w:szCs w:val="28"/>
        </w:rPr>
        <w:t>от 9 марта 2021 года № 22-ЗС</w:t>
      </w:r>
      <w:r w:rsidRPr="00A20366">
        <w:rPr>
          <w:szCs w:val="28"/>
        </w:rPr>
        <w:t xml:space="preserve"> подготовлен в целях предоставления детям-сиротам и детям, оставшимся без попечения родителей, лицам из числа детей-</w:t>
      </w:r>
      <w:r w:rsidRPr="00A20366">
        <w:rPr>
          <w:szCs w:val="28"/>
        </w:rPr>
        <w:lastRenderedPageBreak/>
        <w:t xml:space="preserve">сирот и детей, оставшихся без попечения родителей, лицам, относящимся к данной категории, выплаты на приобретение жилья в качестве меры поддержки за счет средств краевого бюджета. </w:t>
      </w:r>
      <w:r>
        <w:rPr>
          <w:szCs w:val="28"/>
        </w:rPr>
        <w:t>В</w:t>
      </w:r>
      <w:r w:rsidRPr="00A20366">
        <w:rPr>
          <w:szCs w:val="28"/>
          <w:lang w:bidi="ru-RU"/>
        </w:rPr>
        <w:t xml:space="preserve"> условия предоставления выплаты включена удовлетворительная адаптация получателя сертификата, а условие о наличии </w:t>
      </w:r>
      <w:r w:rsidRPr="00A20366">
        <w:rPr>
          <w:rFonts w:eastAsiaTheme="minorHAnsi"/>
          <w:szCs w:val="28"/>
        </w:rPr>
        <w:t xml:space="preserve">вступившего в законную силу судебного акта о предоставлении жилого помещения конкретизировано датой </w:t>
      </w:r>
      <w:r w:rsidRPr="00A20366">
        <w:rPr>
          <w:szCs w:val="28"/>
        </w:rPr>
        <w:t xml:space="preserve">– </w:t>
      </w:r>
      <w:r w:rsidRPr="00A20366">
        <w:rPr>
          <w:rFonts w:eastAsiaTheme="minorHAnsi"/>
          <w:szCs w:val="28"/>
        </w:rPr>
        <w:t>до 1 января 2019 года. Законопроектом предусматривается, что порядок предоставления и размер выплаты гражданам указанной категории, оценки удовлетворительной адаптации к самостоятельной жизни утверждаются постановлением Правительства Алтайского края.</w:t>
      </w:r>
      <w:r w:rsidRPr="00A20366">
        <w:rPr>
          <w:szCs w:val="28"/>
        </w:rPr>
        <w:t xml:space="preserve"> </w:t>
      </w:r>
    </w:p>
    <w:p w:rsidR="00A20366" w:rsidRPr="00A20366" w:rsidRDefault="00A20366" w:rsidP="00A20366">
      <w:pPr>
        <w:widowControl w:val="0"/>
        <w:ind w:firstLine="720"/>
        <w:jc w:val="both"/>
        <w:rPr>
          <w:szCs w:val="28"/>
          <w:lang w:eastAsia="ar-SA"/>
        </w:rPr>
      </w:pPr>
      <w:r w:rsidRPr="00A20366">
        <w:rPr>
          <w:b/>
          <w:szCs w:val="28"/>
        </w:rPr>
        <w:t xml:space="preserve">Закон Алтайского края «О Молодежном Парламенте Алтайского края» </w:t>
      </w:r>
      <w:r>
        <w:rPr>
          <w:szCs w:val="28"/>
        </w:rPr>
        <w:t xml:space="preserve">от </w:t>
      </w:r>
      <w:r w:rsidRPr="00A20366">
        <w:rPr>
          <w:szCs w:val="28"/>
        </w:rPr>
        <w:t xml:space="preserve">5 марта 2021 года № 19-ЗС закрепляет процесс формирования и деятельности Молодежного Парламента при Алтайском краевом Законодательном Собрании. </w:t>
      </w:r>
      <w:r w:rsidRPr="00A20366">
        <w:rPr>
          <w:color w:val="000000"/>
          <w:szCs w:val="28"/>
          <w:lang w:eastAsia="ar-SA"/>
        </w:rPr>
        <w:t>Основными целями Молодежного Парламента являются создание механизмов включения молодежи в процессы принятия решений, направленных на реализацию государственной политики, приобщение молодежи к парламентской деятельности, формирование правовой и политической культуры молодежи</w:t>
      </w:r>
      <w:r w:rsidRPr="00A20366">
        <w:rPr>
          <w:szCs w:val="28"/>
          <w:lang w:eastAsia="ar-SA"/>
        </w:rPr>
        <w:t xml:space="preserve">. </w:t>
      </w:r>
      <w:r w:rsidRPr="00A20366">
        <w:rPr>
          <w:rFonts w:eastAsia="Calibri"/>
          <w:szCs w:val="28"/>
          <w:lang w:eastAsia="en-US"/>
        </w:rPr>
        <w:t>Молодежный Парламент является коллегиальным, совещательным и консультативным органом при Алтайском краевом Законодательном Собрании и осуществляет свою деятельность на общественных началах.</w:t>
      </w:r>
    </w:p>
    <w:p w:rsidR="00A20366" w:rsidRPr="00A20366" w:rsidRDefault="00A20366" w:rsidP="00A20366">
      <w:pPr>
        <w:ind w:firstLine="709"/>
        <w:jc w:val="both"/>
        <w:rPr>
          <w:szCs w:val="28"/>
          <w:lang w:eastAsia="ar-SA"/>
        </w:rPr>
      </w:pPr>
      <w:r w:rsidRPr="00A20366">
        <w:rPr>
          <w:rFonts w:eastAsia="Calibri"/>
          <w:szCs w:val="28"/>
          <w:lang w:eastAsia="en-US"/>
        </w:rPr>
        <w:t>Молодежный Парламент формируется в целях создания условий для включения молодежи в социально-экономическую, политическую и культурную жизнь, формирования активной гражданской позиции у молодежи, проживающей</w:t>
      </w:r>
      <w:r>
        <w:rPr>
          <w:rFonts w:eastAsia="Calibri"/>
          <w:szCs w:val="28"/>
          <w:lang w:eastAsia="en-US"/>
        </w:rPr>
        <w:t xml:space="preserve"> на территории Алтайского края, </w:t>
      </w:r>
      <w:r w:rsidRPr="00A20366">
        <w:rPr>
          <w:szCs w:val="28"/>
        </w:rPr>
        <w:t xml:space="preserve">координирует деятельности молодежных парламентских структур муниципальных образований, взаимодействует с представительными структурами субъектов Российской Федерации. </w:t>
      </w:r>
      <w:r w:rsidRPr="00A20366">
        <w:rPr>
          <w:color w:val="000000"/>
          <w:szCs w:val="28"/>
        </w:rPr>
        <w:t xml:space="preserve">Члены Молодежного Парламента участвуют в формировании Молодежной избирательной комиссии работают в координационных советах, созданных при исполнительных органах Алтайского края, направляют </w:t>
      </w:r>
      <w:r w:rsidRPr="00A20366">
        <w:rPr>
          <w:szCs w:val="28"/>
        </w:rPr>
        <w:t>представителей в Общественную молодежную палату и Палату молодых законодателей.</w:t>
      </w:r>
      <w:r w:rsidRPr="00A20366">
        <w:rPr>
          <w:color w:val="000000"/>
          <w:szCs w:val="28"/>
        </w:rPr>
        <w:t xml:space="preserve"> </w:t>
      </w:r>
    </w:p>
    <w:p w:rsidR="00A20366" w:rsidRPr="00A20366" w:rsidRDefault="00DE3F61" w:rsidP="00DE3F61">
      <w:pPr>
        <w:widowControl w:val="0"/>
        <w:ind w:firstLine="708"/>
        <w:jc w:val="both"/>
        <w:rPr>
          <w:szCs w:val="28"/>
          <w:shd w:val="clear" w:color="auto" w:fill="FFFFFF"/>
        </w:rPr>
      </w:pPr>
      <w:r w:rsidRPr="00DE3F61">
        <w:rPr>
          <w:b/>
          <w:szCs w:val="28"/>
        </w:rPr>
        <w:t>Закон Алтайского края «О статусе педагогического работника в Алтайском крае»</w:t>
      </w:r>
      <w:r>
        <w:rPr>
          <w:b/>
          <w:szCs w:val="28"/>
        </w:rPr>
        <w:t xml:space="preserve"> </w:t>
      </w:r>
      <w:r w:rsidRPr="00DE3F61">
        <w:rPr>
          <w:szCs w:val="28"/>
        </w:rPr>
        <w:t>от</w:t>
      </w:r>
      <w:r>
        <w:rPr>
          <w:b/>
          <w:szCs w:val="28"/>
        </w:rPr>
        <w:t xml:space="preserve"> </w:t>
      </w:r>
      <w:r w:rsidR="00A20366" w:rsidRPr="00A20366">
        <w:rPr>
          <w:szCs w:val="28"/>
        </w:rPr>
        <w:t>5 марта 2021 года</w:t>
      </w:r>
      <w:r>
        <w:rPr>
          <w:szCs w:val="28"/>
        </w:rPr>
        <w:t xml:space="preserve"> </w:t>
      </w:r>
      <w:r w:rsidR="00A20366" w:rsidRPr="00A20366">
        <w:rPr>
          <w:szCs w:val="28"/>
        </w:rPr>
        <w:t xml:space="preserve">№ 17-ЗС разработан в целях </w:t>
      </w:r>
      <w:r w:rsidR="00A20366" w:rsidRPr="00A20366">
        <w:rPr>
          <w:szCs w:val="28"/>
          <w:shd w:val="clear" w:color="auto" w:fill="FFFFFF"/>
        </w:rPr>
        <w:t xml:space="preserve">повышения статуса педагогического работника в обществе, </w:t>
      </w:r>
      <w:r w:rsidR="00A20366" w:rsidRPr="00A20366">
        <w:rPr>
          <w:color w:val="000000"/>
          <w:szCs w:val="28"/>
          <w:shd w:val="clear" w:color="auto" w:fill="FFFFFF"/>
        </w:rPr>
        <w:t xml:space="preserve">создания условий для </w:t>
      </w:r>
      <w:proofErr w:type="gramStart"/>
      <w:r w:rsidR="00A20366" w:rsidRPr="00A20366">
        <w:rPr>
          <w:color w:val="000000"/>
          <w:szCs w:val="28"/>
          <w:shd w:val="clear" w:color="auto" w:fill="FFFFFF"/>
        </w:rPr>
        <w:t>улучшения</w:t>
      </w:r>
      <w:proofErr w:type="gramEnd"/>
      <w:r w:rsidR="00A20366" w:rsidRPr="00A20366">
        <w:rPr>
          <w:color w:val="000000"/>
          <w:szCs w:val="28"/>
          <w:shd w:val="clear" w:color="auto" w:fill="FFFFFF"/>
        </w:rPr>
        <w:t xml:space="preserve"> положения педагогов края, повышения профессионального уровня и престижа педагогического труда.</w:t>
      </w:r>
      <w:r w:rsidR="00A20366" w:rsidRPr="00A20366">
        <w:rPr>
          <w:szCs w:val="28"/>
        </w:rPr>
        <w:t xml:space="preserve"> Законопроектом предусмотрены положения</w:t>
      </w:r>
      <w:r w:rsidR="00A20366" w:rsidRPr="00A20366">
        <w:rPr>
          <w:color w:val="000000"/>
          <w:szCs w:val="28"/>
        </w:rPr>
        <w:t xml:space="preserve"> о мерах социальной поддержки педагогических работников, материального и морального стимулирования, гарантиях права на профессиональное развитие, содействии привлечению выпускников профильных вузов в образовательные организации края, стимулировании деятельности общественных организаций педагогов, развитии форм организационной поддержки. </w:t>
      </w:r>
      <w:r>
        <w:rPr>
          <w:color w:val="000000"/>
          <w:szCs w:val="28"/>
        </w:rPr>
        <w:t>В законе</w:t>
      </w:r>
      <w:r w:rsidRPr="00DE3F61">
        <w:rPr>
          <w:color w:val="000000"/>
          <w:szCs w:val="28"/>
          <w:shd w:val="clear" w:color="auto" w:fill="FFFFFF"/>
        </w:rPr>
        <w:t xml:space="preserve"> </w:t>
      </w:r>
      <w:r w:rsidRPr="00A20366">
        <w:rPr>
          <w:color w:val="000000"/>
          <w:szCs w:val="28"/>
          <w:shd w:val="clear" w:color="auto" w:fill="FFFFFF"/>
        </w:rPr>
        <w:t xml:space="preserve">сохранены </w:t>
      </w:r>
      <w:r w:rsidRPr="00A20366">
        <w:rPr>
          <w:color w:val="000000"/>
          <w:szCs w:val="28"/>
        </w:rPr>
        <w:t>нормы о присвоении ведомственного знака отличия «Почетный педагогический работник Алтайского края»,</w:t>
      </w:r>
      <w:r w:rsidRPr="00A20366">
        <w:rPr>
          <w:szCs w:val="28"/>
          <w:shd w:val="clear" w:color="auto" w:fill="FFFFFF"/>
        </w:rPr>
        <w:t xml:space="preserve"> учреждении Дня народного</w:t>
      </w:r>
      <w:r>
        <w:rPr>
          <w:szCs w:val="28"/>
          <w:shd w:val="clear" w:color="auto" w:fill="FFFFFF"/>
        </w:rPr>
        <w:t xml:space="preserve"> Просветителя в Алтайском крае, </w:t>
      </w:r>
      <w:r w:rsidRPr="00A20366">
        <w:rPr>
          <w:color w:val="000000"/>
          <w:szCs w:val="28"/>
        </w:rPr>
        <w:t>н</w:t>
      </w:r>
      <w:r w:rsidRPr="00A20366">
        <w:rPr>
          <w:szCs w:val="28"/>
          <w:shd w:val="clear" w:color="auto" w:fill="FFFFFF"/>
        </w:rPr>
        <w:t xml:space="preserve">ормы о </w:t>
      </w:r>
      <w:r>
        <w:rPr>
          <w:color w:val="000000"/>
          <w:szCs w:val="28"/>
        </w:rPr>
        <w:t xml:space="preserve">мерах материального поощрения, </w:t>
      </w:r>
      <w:r w:rsidRPr="00A20366">
        <w:rPr>
          <w:color w:val="000000"/>
          <w:szCs w:val="28"/>
        </w:rPr>
        <w:t xml:space="preserve">выплате премий </w:t>
      </w:r>
      <w:r w:rsidRPr="00A20366">
        <w:rPr>
          <w:color w:val="000000"/>
          <w:szCs w:val="28"/>
        </w:rPr>
        <w:lastRenderedPageBreak/>
        <w:t>лучшим педагогическим работникам з</w:t>
      </w:r>
      <w:r>
        <w:rPr>
          <w:color w:val="000000"/>
          <w:szCs w:val="28"/>
        </w:rPr>
        <w:t>а счет средств краевого бюджета,</w:t>
      </w:r>
      <w:r w:rsidRPr="00A20366">
        <w:rPr>
          <w:szCs w:val="28"/>
          <w:shd w:val="clear" w:color="auto" w:fill="FFFFFF"/>
        </w:rPr>
        <w:t xml:space="preserve"> </w:t>
      </w:r>
      <w:r w:rsidRPr="00A20366">
        <w:rPr>
          <w:color w:val="000000"/>
          <w:szCs w:val="28"/>
        </w:rPr>
        <w:t xml:space="preserve">закреплена обязанность уполномоченного органа исполнительной власти – </w:t>
      </w:r>
      <w:r w:rsidRPr="00A20366">
        <w:rPr>
          <w:szCs w:val="28"/>
          <w:shd w:val="clear" w:color="auto" w:fill="FFFFFF"/>
        </w:rPr>
        <w:t>создавать условия для обобщения и распространения передового опыта педагогического работника, награжденного знаком отличия.</w:t>
      </w:r>
      <w:r>
        <w:rPr>
          <w:szCs w:val="28"/>
          <w:shd w:val="clear" w:color="auto" w:fill="FFFFFF"/>
        </w:rPr>
        <w:t xml:space="preserve"> Также нормой закона предусмотрен </w:t>
      </w:r>
      <w:r w:rsidR="00A20366" w:rsidRPr="00A20366">
        <w:rPr>
          <w:szCs w:val="28"/>
          <w:shd w:val="clear" w:color="auto" w:fill="FFFFFF"/>
        </w:rPr>
        <w:t xml:space="preserve">текст клятвы </w:t>
      </w:r>
      <w:r w:rsidR="00A20366" w:rsidRPr="00A20366">
        <w:rPr>
          <w:color w:val="000000"/>
          <w:szCs w:val="28"/>
          <w:shd w:val="clear" w:color="auto" w:fill="FFFFFF"/>
        </w:rPr>
        <w:t>педагога, впервые поступающего на работу</w:t>
      </w:r>
      <w:r>
        <w:rPr>
          <w:color w:val="000000"/>
          <w:szCs w:val="28"/>
          <w:shd w:val="clear" w:color="auto" w:fill="FFFFFF"/>
        </w:rPr>
        <w:t xml:space="preserve"> в образовательную организацию.</w:t>
      </w:r>
    </w:p>
    <w:p w:rsidR="00A20366" w:rsidRPr="0000531B" w:rsidRDefault="00DE3F61" w:rsidP="0000531B">
      <w:pPr>
        <w:ind w:firstLine="708"/>
        <w:jc w:val="both"/>
        <w:rPr>
          <w:szCs w:val="28"/>
        </w:rPr>
      </w:pPr>
      <w:r w:rsidRPr="00DE3F61">
        <w:rPr>
          <w:b/>
          <w:szCs w:val="28"/>
        </w:rPr>
        <w:t>Закон</w:t>
      </w:r>
      <w:r>
        <w:rPr>
          <w:b/>
          <w:szCs w:val="28"/>
        </w:rPr>
        <w:t xml:space="preserve"> </w:t>
      </w:r>
      <w:r w:rsidR="00A20366" w:rsidRPr="00DE3F61">
        <w:rPr>
          <w:rFonts w:eastAsiaTheme="minorHAnsi"/>
          <w:b/>
          <w:szCs w:val="28"/>
          <w:lang w:eastAsia="en-US"/>
        </w:rPr>
        <w:t>Алтайского края</w:t>
      </w:r>
      <w:r>
        <w:rPr>
          <w:rFonts w:eastAsiaTheme="minorHAnsi"/>
          <w:b/>
          <w:szCs w:val="28"/>
          <w:lang w:eastAsia="en-US"/>
        </w:rPr>
        <w:t xml:space="preserve"> «</w:t>
      </w:r>
      <w:r w:rsidR="00A20366" w:rsidRPr="00A20366">
        <w:rPr>
          <w:rFonts w:eastAsiaTheme="minorHAnsi"/>
          <w:b/>
          <w:bCs/>
          <w:szCs w:val="28"/>
          <w:lang w:eastAsia="en-US"/>
        </w:rPr>
        <w:t>О внесении изменения в закон Алтайского края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="00A20366" w:rsidRPr="00A20366">
        <w:rPr>
          <w:rFonts w:eastAsiaTheme="minorHAnsi"/>
          <w:b/>
          <w:bCs/>
          <w:szCs w:val="28"/>
          <w:lang w:eastAsia="en-US"/>
        </w:rPr>
        <w:t>«Об осуществлении ведомственного контроля за соблюдением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="00A20366" w:rsidRPr="00A20366">
        <w:rPr>
          <w:rFonts w:eastAsiaTheme="minorHAnsi"/>
          <w:b/>
          <w:bCs/>
          <w:szCs w:val="28"/>
          <w:lang w:eastAsia="en-US"/>
        </w:rPr>
        <w:t>трудового законодательства и иных нормативных правовых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="00A20366" w:rsidRPr="00A20366">
        <w:rPr>
          <w:rFonts w:eastAsiaTheme="minorHAnsi"/>
          <w:b/>
          <w:bCs/>
          <w:szCs w:val="28"/>
          <w:lang w:eastAsia="en-US"/>
        </w:rPr>
        <w:t>актов, содержащих нормы трудового права, в Алтайском крае»</w:t>
      </w:r>
      <w:r>
        <w:rPr>
          <w:rFonts w:eastAsiaTheme="minorHAnsi"/>
          <w:b/>
          <w:bCs/>
          <w:szCs w:val="28"/>
          <w:lang w:eastAsia="en-US"/>
        </w:rPr>
        <w:t xml:space="preserve"> </w:t>
      </w:r>
      <w:r w:rsidRPr="00DE3F61">
        <w:rPr>
          <w:rFonts w:eastAsiaTheme="minorHAnsi"/>
          <w:bCs/>
          <w:szCs w:val="28"/>
          <w:lang w:eastAsia="en-US"/>
        </w:rPr>
        <w:t>от</w:t>
      </w:r>
      <w:r>
        <w:rPr>
          <w:rFonts w:eastAsiaTheme="minorHAnsi"/>
          <w:bCs/>
          <w:szCs w:val="28"/>
          <w:lang w:eastAsia="en-US"/>
        </w:rPr>
        <w:t xml:space="preserve"> </w:t>
      </w:r>
      <w:r w:rsidR="00A20366" w:rsidRPr="00A20366">
        <w:rPr>
          <w:rFonts w:eastAsiaTheme="minorHAnsi"/>
          <w:szCs w:val="28"/>
          <w:lang w:eastAsia="en-US"/>
        </w:rPr>
        <w:t>1 апреля 2021 года</w:t>
      </w:r>
      <w:r>
        <w:rPr>
          <w:rFonts w:eastAsiaTheme="minorHAnsi"/>
          <w:szCs w:val="28"/>
          <w:lang w:eastAsia="en-US"/>
        </w:rPr>
        <w:t xml:space="preserve"> </w:t>
      </w:r>
      <w:r w:rsidR="00A20366" w:rsidRPr="00A20366">
        <w:rPr>
          <w:rFonts w:eastAsiaTheme="minorHAnsi"/>
          <w:szCs w:val="28"/>
          <w:lang w:eastAsia="en-US"/>
        </w:rPr>
        <w:t>№ 31-ЗС</w:t>
      </w:r>
      <w:r>
        <w:rPr>
          <w:rFonts w:eastAsiaTheme="minorHAnsi"/>
          <w:szCs w:val="28"/>
          <w:lang w:eastAsia="en-US"/>
        </w:rPr>
        <w:t xml:space="preserve"> </w:t>
      </w:r>
      <w:r w:rsidR="00A20366" w:rsidRPr="0000531B">
        <w:rPr>
          <w:szCs w:val="28"/>
        </w:rPr>
        <w:t>дополн</w:t>
      </w:r>
      <w:r w:rsidR="0000531B" w:rsidRPr="0000531B">
        <w:rPr>
          <w:szCs w:val="28"/>
        </w:rPr>
        <w:t>ен</w:t>
      </w:r>
      <w:r w:rsidR="00A20366" w:rsidRPr="0000531B">
        <w:rPr>
          <w:szCs w:val="28"/>
        </w:rPr>
        <w:t xml:space="preserve"> статьей, устанавливающей отчетность о проведении ведомственного контроля. Такое изменение обусловлено тем, что в перечень показателей общероссийского мониторинга условий и охраны труда, утвержденный приказом Министерства труда и социальной защиты Российской Федерации от 29.12.2014</w:t>
      </w:r>
      <w:r w:rsidR="0000531B" w:rsidRPr="0000531B">
        <w:rPr>
          <w:szCs w:val="28"/>
        </w:rPr>
        <w:t xml:space="preserve"> </w:t>
      </w:r>
      <w:r w:rsidR="00A20366" w:rsidRPr="0000531B">
        <w:rPr>
          <w:szCs w:val="28"/>
        </w:rPr>
        <w:t>№ 1197, включены сведения, характеризующие уровень ведомственного контроля за соблюдением трудового законодательства. Показатели мониторинга учитываются при формировании ежегодного рейтинга субъектов Российской Федерации по уровню соблюдения трудового законодательства.</w:t>
      </w:r>
    </w:p>
    <w:p w:rsidR="00A20366" w:rsidRPr="0000531B" w:rsidRDefault="00A20366" w:rsidP="00A2036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trike/>
          <w:szCs w:val="28"/>
        </w:rPr>
      </w:pPr>
      <w:r w:rsidRPr="0000531B">
        <w:rPr>
          <w:szCs w:val="28"/>
        </w:rPr>
        <w:t xml:space="preserve">В целях усиления контроля за исполнением данного закона предлагается установить, что органы исполнительной власти Алтайского края, осуществляющие ведомственный контроль, а также администрации городских, муниципальных округов и муниципальных районов Алтайского края, ежегодно представляют информацию о проведенных мероприятиях по ведомственному контролю за соблюдением трудового законодательства и иных нормативных правовых актов, содержащих нормы трудового права, в уполномоченный орган исполнительной власти Алтайского края в сфере труда. </w:t>
      </w:r>
    </w:p>
    <w:p w:rsidR="00A20366" w:rsidRDefault="00A20366" w:rsidP="00A20366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 w:rsidRPr="0000531B">
        <w:rPr>
          <w:szCs w:val="28"/>
        </w:rPr>
        <w:t>Форма ежегодной отчетности утверждается уполномоченным органом исполнительной власти Алтайского края в сфере труда, порядок сбора отчетности в муниципальном образовании – муниципальным правовым актом.</w:t>
      </w:r>
    </w:p>
    <w:p w:rsidR="0000531B" w:rsidRPr="0000531B" w:rsidRDefault="0000531B" w:rsidP="00A20366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b/>
          <w:szCs w:val="28"/>
        </w:rPr>
      </w:pPr>
      <w:r w:rsidRPr="0000531B">
        <w:rPr>
          <w:b/>
          <w:szCs w:val="28"/>
        </w:rPr>
        <w:t>Постановление Алтайского краевого Законодательного Собрания «О</w:t>
      </w:r>
      <w:r w:rsidRPr="0000531B">
        <w:rPr>
          <w:b/>
          <w:szCs w:val="28"/>
          <w:lang w:eastAsia="en-US"/>
        </w:rPr>
        <w:t xml:space="preserve"> </w:t>
      </w:r>
      <w:r w:rsidRPr="0000531B">
        <w:rPr>
          <w:b/>
          <w:bCs/>
          <w:szCs w:val="28"/>
          <w:lang w:eastAsia="en-US"/>
        </w:rPr>
        <w:t>законодательной инициативе по внесению изменений в Федеральный закон «Об объектах культурного наследия (памятниках истории и культуры) народов Российской Федерации»</w:t>
      </w:r>
      <w:r>
        <w:rPr>
          <w:b/>
          <w:bCs/>
          <w:szCs w:val="28"/>
          <w:lang w:eastAsia="en-US"/>
        </w:rPr>
        <w:t xml:space="preserve"> </w:t>
      </w:r>
      <w:r w:rsidRPr="0000531B">
        <w:rPr>
          <w:bCs/>
          <w:szCs w:val="28"/>
          <w:lang w:eastAsia="en-US"/>
        </w:rPr>
        <w:t xml:space="preserve">от </w:t>
      </w:r>
      <w:r>
        <w:rPr>
          <w:bCs/>
          <w:szCs w:val="28"/>
          <w:lang w:eastAsia="en-US"/>
        </w:rPr>
        <w:t>31 марта 2021</w:t>
      </w:r>
      <w:r w:rsidR="00313928">
        <w:rPr>
          <w:bCs/>
          <w:szCs w:val="28"/>
          <w:lang w:eastAsia="en-US"/>
        </w:rPr>
        <w:t xml:space="preserve"> года</w:t>
      </w:r>
      <w:r>
        <w:rPr>
          <w:bCs/>
          <w:szCs w:val="28"/>
          <w:lang w:eastAsia="en-US"/>
        </w:rPr>
        <w:t xml:space="preserve"> № 116. </w:t>
      </w:r>
    </w:p>
    <w:p w:rsidR="0000531B" w:rsidRDefault="0000531B" w:rsidP="0000531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Проект федерального закона «</w:t>
      </w:r>
      <w:r>
        <w:rPr>
          <w:bCs/>
          <w:szCs w:val="28"/>
        </w:rPr>
        <w:t>О внесении изменений в</w:t>
      </w:r>
      <w:r>
        <w:rPr>
          <w:szCs w:val="28"/>
        </w:rPr>
        <w:t xml:space="preserve"> Федеральный закон «Об объектах культурного наследия (памятниках истории и культуры) народов Российской Федерации» направлен </w:t>
      </w:r>
      <w:bookmarkStart w:id="0" w:name="OLE_LINK1"/>
      <w:bookmarkStart w:id="1" w:name="OLE_LINK2"/>
      <w:r>
        <w:rPr>
          <w:szCs w:val="28"/>
        </w:rPr>
        <w:t>на повышение эффективности осуществления государственной охраны объектов культурного наследия уполномоченными органами охраны объектов культурного наследия.</w:t>
      </w:r>
      <w:bookmarkEnd w:id="0"/>
      <w:bookmarkEnd w:id="1"/>
      <w:r w:rsidR="00840418">
        <w:rPr>
          <w:szCs w:val="28"/>
        </w:rPr>
        <w:t xml:space="preserve"> </w:t>
      </w:r>
      <w:r>
        <w:rPr>
          <w:szCs w:val="28"/>
        </w:rPr>
        <w:t>Законопроектом предлагается увеличить до 60 дней предусмотренный п. 16 ст. 16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 № 73-ФЗ) срок направления соответствующим органом охраны объектов культурного наследия уведомления о выявленном объекте археологического наследия собственнику земельного участка, в орган </w:t>
      </w:r>
      <w:r>
        <w:rPr>
          <w:szCs w:val="28"/>
        </w:rPr>
        <w:lastRenderedPageBreak/>
        <w:t xml:space="preserve">местного самоуправления муниципального образования, на территории которого обнаружен данный объект археологического наследия, орган регистрации прав. </w:t>
      </w:r>
    </w:p>
    <w:p w:rsidR="0000531B" w:rsidRPr="00840418" w:rsidRDefault="0000531B" w:rsidP="0084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418">
        <w:rPr>
          <w:rFonts w:ascii="Times New Roman" w:hAnsi="Times New Roman" w:cs="Times New Roman"/>
          <w:sz w:val="28"/>
          <w:szCs w:val="28"/>
        </w:rPr>
        <w:t>Статью 34 Федерального закона № 73-ФЗ, посвященную зонам охраны объектов культурного наследия, предлагается дополнить положениями, исключающими необходимость установления зон охраны на ряд объектов культурного наследия (аналогично п. 2 ст. 34</w:t>
      </w:r>
      <w:r w:rsidRPr="0084041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40418">
        <w:rPr>
          <w:rFonts w:ascii="Times New Roman" w:hAnsi="Times New Roman" w:cs="Times New Roman"/>
          <w:sz w:val="28"/>
          <w:szCs w:val="28"/>
        </w:rPr>
        <w:t xml:space="preserve"> Федерального закона № 73-ФЗ). Поскольку проектирование зон охраны объектов культурного наследия является элементом градостроительного зонирования территории и прежде всего направлено на сохранение видового раскрытия зданий и сооружений, сохранение исторической среды объекта, установление зон охраны на объекты археологического наследия, отдельные захоронения, некрополи, а также скрытые в земле объекты представляется не целесообразным. Сохранность указанных объектов культурного наследия, в том числе и памятников археологии, обеспечивается путем установления границ территории объектов и особых режимов использования земельных участков в установленных границах. Кроме того, меры по обеспечению физической сохранности объектов культурного наследия содержатся в ст. 36 Федерального закона № 73-ФЗ, закрепляющей порядок проведения работ на прилегающей к объекту культурного наследия территории. Также является не целесообразным установление зон охраны объектов культурного наследия для памятников и ансамблей, расположенных в границах достопримечательного места, в которых соответствующим органом охраны объектов культурного наследия установлены предусмотренные ст. 56.4 Федерального закона № 73-ФЗ требования и ограничения, поскольку такие объекты уже защищены.</w:t>
      </w:r>
    </w:p>
    <w:p w:rsidR="00A20366" w:rsidRPr="00A20366" w:rsidRDefault="00730032" w:rsidP="00730032">
      <w:pPr>
        <w:ind w:firstLine="709"/>
        <w:jc w:val="both"/>
        <w:rPr>
          <w:bCs/>
          <w:spacing w:val="-4"/>
          <w:szCs w:val="28"/>
        </w:rPr>
      </w:pPr>
      <w:r w:rsidRPr="00730032">
        <w:rPr>
          <w:b/>
          <w:szCs w:val="28"/>
        </w:rPr>
        <w:t>Закон Алтайского края «</w:t>
      </w:r>
      <w:r w:rsidRPr="00730032">
        <w:rPr>
          <w:b/>
          <w:bCs/>
          <w:spacing w:val="-4"/>
          <w:szCs w:val="28"/>
        </w:rPr>
        <w:t>«О внесении изменений в закон Алтайского края «О физической культуре и спорте в Алтайском крае»</w:t>
      </w:r>
      <w:r>
        <w:rPr>
          <w:bCs/>
          <w:spacing w:val="-4"/>
          <w:szCs w:val="28"/>
        </w:rPr>
        <w:t xml:space="preserve"> от </w:t>
      </w:r>
      <w:r w:rsidR="00A20366" w:rsidRPr="00A20366">
        <w:rPr>
          <w:szCs w:val="28"/>
        </w:rPr>
        <w:t>31 марта 2021 года</w:t>
      </w:r>
      <w:r>
        <w:rPr>
          <w:szCs w:val="28"/>
        </w:rPr>
        <w:t xml:space="preserve"> </w:t>
      </w:r>
      <w:r w:rsidR="00A20366" w:rsidRPr="00A20366">
        <w:rPr>
          <w:szCs w:val="28"/>
        </w:rPr>
        <w:t>№ 29-ЗС</w:t>
      </w:r>
      <w:r>
        <w:rPr>
          <w:szCs w:val="28"/>
        </w:rPr>
        <w:t xml:space="preserve"> </w:t>
      </w:r>
      <w:r w:rsidR="00A20366" w:rsidRPr="00A20366">
        <w:rPr>
          <w:bCs/>
          <w:spacing w:val="-4"/>
          <w:szCs w:val="28"/>
        </w:rPr>
        <w:t xml:space="preserve">разработан в связи с динамикой федерального законодательства. </w:t>
      </w:r>
    </w:p>
    <w:p w:rsidR="00A20366" w:rsidRPr="00A20366" w:rsidRDefault="00A20366" w:rsidP="00A20366">
      <w:pPr>
        <w:ind w:firstLine="720"/>
        <w:jc w:val="both"/>
        <w:rPr>
          <w:szCs w:val="28"/>
        </w:rPr>
      </w:pPr>
      <w:r w:rsidRPr="00A20366">
        <w:rPr>
          <w:szCs w:val="28"/>
        </w:rPr>
        <w:t>Так, Федеральным законом от 30.12.2020 № 524-ФЗ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 физической культуре и спорте в Российской Федерации» органы исполнительной власти субъектов Российской Федерации наделяются полномочиями в области физической культуры и спорта по утверждению программ развития видов спорта в субъектах Российской Федерации и участию в их реализации, участию в организации мероприятий по выдвижению Российской Федерации, городов Российской Федерации в качестве кандидатов на право проведения международных физкультурных мероприятий и спортивных мероприятий, подготовке и проведению таких мероприятий на территориях субъектов Российской Федерации и иными полномочиями.</w:t>
      </w:r>
    </w:p>
    <w:p w:rsidR="00A20366" w:rsidRPr="00A20366" w:rsidRDefault="00A20366" w:rsidP="00A20366">
      <w:pPr>
        <w:ind w:firstLine="720"/>
        <w:jc w:val="both"/>
        <w:rPr>
          <w:szCs w:val="28"/>
        </w:rPr>
      </w:pPr>
      <w:r w:rsidRPr="00A20366">
        <w:rPr>
          <w:szCs w:val="28"/>
        </w:rPr>
        <w:t>В рамках уточнения полномочий органов местного самоуправления, вышеуказанным федеральным законом расширена компетенция по вопросам, касающимся организации муниципальных официальных физкультурных мероприятий и спортивных мероприятий, а также организации физкультурно-</w:t>
      </w:r>
      <w:r w:rsidRPr="00A20366">
        <w:rPr>
          <w:szCs w:val="28"/>
        </w:rPr>
        <w:lastRenderedPageBreak/>
        <w:t>спортивной работы по месту жительства граждан, утверждения порядка формирования, осуществления формирования и обеспечения деятельности спортивных сборных команд муниципальных образований, участия в обеспечении подготовки спортивного резерва для спортивных сборных команд субъектов Российской Федерации.</w:t>
      </w:r>
      <w:r w:rsidR="00730032">
        <w:rPr>
          <w:szCs w:val="28"/>
        </w:rPr>
        <w:t xml:space="preserve"> </w:t>
      </w:r>
    </w:p>
    <w:p w:rsidR="00A20366" w:rsidRPr="00A20366" w:rsidRDefault="00A20366" w:rsidP="00A2036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0366">
        <w:rPr>
          <w:szCs w:val="28"/>
        </w:rPr>
        <w:t>Соответствующие изменения внес</w:t>
      </w:r>
      <w:r w:rsidR="00730032">
        <w:rPr>
          <w:szCs w:val="28"/>
        </w:rPr>
        <w:t>ены</w:t>
      </w:r>
      <w:r w:rsidRPr="00A20366">
        <w:rPr>
          <w:szCs w:val="28"/>
        </w:rPr>
        <w:t xml:space="preserve"> в закон Алтайского края.</w:t>
      </w:r>
    </w:p>
    <w:p w:rsidR="00A20366" w:rsidRPr="00730032" w:rsidRDefault="00730032" w:rsidP="00730032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730032">
        <w:rPr>
          <w:b/>
          <w:szCs w:val="28"/>
        </w:rPr>
        <w:t>Закон Алтайского края «</w:t>
      </w:r>
      <w:r w:rsidR="00A20366" w:rsidRPr="00730032">
        <w:rPr>
          <w:b/>
          <w:bCs/>
          <w:szCs w:val="28"/>
        </w:rPr>
        <w:t>О внесении изменений в статьи 3 и 10 закона Алтайского края «О государственной поддержке молодежных и детских</w:t>
      </w:r>
      <w:r w:rsidRPr="00730032">
        <w:rPr>
          <w:b/>
          <w:bCs/>
          <w:szCs w:val="28"/>
        </w:rPr>
        <w:t xml:space="preserve"> </w:t>
      </w:r>
      <w:r w:rsidR="00A20366" w:rsidRPr="00730032">
        <w:rPr>
          <w:b/>
          <w:bCs/>
          <w:szCs w:val="28"/>
        </w:rPr>
        <w:t>общественных объединений в Алтайском крае»</w:t>
      </w:r>
      <w:r w:rsidRPr="00730032">
        <w:rPr>
          <w:b/>
          <w:bCs/>
          <w:szCs w:val="28"/>
        </w:rPr>
        <w:t xml:space="preserve"> </w:t>
      </w:r>
      <w:r w:rsidRPr="00730032">
        <w:rPr>
          <w:bCs/>
          <w:szCs w:val="28"/>
        </w:rPr>
        <w:t>от</w:t>
      </w:r>
      <w:r w:rsidRPr="00730032">
        <w:rPr>
          <w:b/>
          <w:bCs/>
          <w:szCs w:val="28"/>
        </w:rPr>
        <w:t xml:space="preserve"> </w:t>
      </w:r>
      <w:r w:rsidR="00A20366" w:rsidRPr="00730032">
        <w:rPr>
          <w:szCs w:val="28"/>
        </w:rPr>
        <w:t>5 мая 2021 года</w:t>
      </w:r>
      <w:r w:rsidRPr="00730032">
        <w:rPr>
          <w:szCs w:val="28"/>
        </w:rPr>
        <w:t xml:space="preserve"> </w:t>
      </w:r>
      <w:r w:rsidR="00A20366" w:rsidRPr="00730032">
        <w:rPr>
          <w:szCs w:val="28"/>
        </w:rPr>
        <w:t>№ 45-ЗС</w:t>
      </w:r>
      <w:r w:rsidRPr="00730032">
        <w:rPr>
          <w:szCs w:val="28"/>
        </w:rPr>
        <w:t xml:space="preserve"> </w:t>
      </w:r>
      <w:r w:rsidR="00A20366" w:rsidRPr="00730032">
        <w:rPr>
          <w:color w:val="000000"/>
          <w:szCs w:val="28"/>
        </w:rPr>
        <w:t>подготовлен в связи с динамикой федерального законодательства.</w:t>
      </w:r>
      <w:r w:rsidRPr="00730032">
        <w:rPr>
          <w:color w:val="000000"/>
          <w:szCs w:val="28"/>
        </w:rPr>
        <w:t xml:space="preserve"> </w:t>
      </w:r>
      <w:r w:rsidR="00A20366" w:rsidRPr="00730032">
        <w:rPr>
          <w:color w:val="000000"/>
          <w:szCs w:val="28"/>
        </w:rPr>
        <w:t>Так, Федеральным законом от 30.12.2020 № 507-ФЗ «О внесении изменений в статьи 4 и 13 Федерального закона «О государственной поддержке молодежных и детских общественных объединений» внесены изменения, в соответствии с которыми увеличен до 35 лет включительно возраст участников молодежных общественных объединений, кроме того, условие, при соблюдении которого осуществляется государственная поддержка молодежных и детских общественных объединений и содержащее указание на минимальное число членов объединения, меняется на условие осуществления объединениями своей деятельности на постоянной основе, корректируется периодичность предоставления объединениями, включенными в федеральный реестр, документов, подтверждающих соответствие данных объединений требованиям Федерального закона от 28.06.1995 № 98-ФЗ</w:t>
      </w:r>
      <w:r w:rsidR="00A20366" w:rsidRPr="00730032">
        <w:rPr>
          <w:rFonts w:cs="Calibri"/>
          <w:szCs w:val="28"/>
        </w:rPr>
        <w:t xml:space="preserve"> </w:t>
      </w:r>
      <w:r w:rsidR="00A20366" w:rsidRPr="00730032">
        <w:rPr>
          <w:color w:val="000000"/>
          <w:szCs w:val="28"/>
        </w:rPr>
        <w:t>«О государственной поддержке молодежных и детских общественных объединений», меняются основания исключения молодежного или детского общественного объединения из федерального реестра.</w:t>
      </w:r>
    </w:p>
    <w:p w:rsidR="00A20366" w:rsidRPr="00730032" w:rsidRDefault="00A20366" w:rsidP="00730032">
      <w:pPr>
        <w:tabs>
          <w:tab w:val="left" w:pos="9355"/>
        </w:tabs>
        <w:ind w:firstLine="709"/>
        <w:jc w:val="both"/>
        <w:rPr>
          <w:color w:val="000000"/>
          <w:szCs w:val="28"/>
        </w:rPr>
      </w:pPr>
      <w:r w:rsidRPr="00730032">
        <w:rPr>
          <w:color w:val="000000"/>
          <w:szCs w:val="28"/>
        </w:rPr>
        <w:t>Соответствующие изменения внес</w:t>
      </w:r>
      <w:r w:rsidR="00730032" w:rsidRPr="00730032">
        <w:rPr>
          <w:color w:val="000000"/>
          <w:szCs w:val="28"/>
        </w:rPr>
        <w:t xml:space="preserve">ены </w:t>
      </w:r>
      <w:r w:rsidRPr="00730032">
        <w:rPr>
          <w:color w:val="000000"/>
          <w:szCs w:val="28"/>
        </w:rPr>
        <w:t>в закон Алтайского края от 06.04.1998 № 19-ЗС «О государственной поддержке молодежных и детских общественных объединений в Алтайском крае».</w:t>
      </w:r>
    </w:p>
    <w:p w:rsidR="00A20366" w:rsidRPr="00A20366" w:rsidRDefault="00730032" w:rsidP="00730032">
      <w:pPr>
        <w:ind w:firstLine="709"/>
        <w:jc w:val="both"/>
        <w:rPr>
          <w:szCs w:val="28"/>
        </w:rPr>
      </w:pPr>
      <w:r w:rsidRPr="00730032">
        <w:rPr>
          <w:b/>
          <w:color w:val="000000"/>
          <w:szCs w:val="28"/>
        </w:rPr>
        <w:t>Закон Алтайского края</w:t>
      </w:r>
      <w:r>
        <w:rPr>
          <w:color w:val="000000"/>
          <w:szCs w:val="28"/>
        </w:rPr>
        <w:t xml:space="preserve"> «</w:t>
      </w:r>
      <w:r w:rsidR="00A20366" w:rsidRPr="00A20366">
        <w:rPr>
          <w:b/>
          <w:szCs w:val="28"/>
        </w:rPr>
        <w:t xml:space="preserve">О внесении изменений в статью 2 </w:t>
      </w:r>
      <w:r w:rsidR="00A20366" w:rsidRPr="00A20366">
        <w:rPr>
          <w:b/>
          <w:spacing w:val="2"/>
          <w:szCs w:val="28"/>
        </w:rPr>
        <w:t xml:space="preserve">закона Алтайского края </w:t>
      </w:r>
      <w:r w:rsidR="00A20366" w:rsidRPr="00A20366">
        <w:rPr>
          <w:b/>
          <w:szCs w:val="28"/>
        </w:rPr>
        <w:t>«О пособии гражданам, усыновившим детей»</w:t>
      </w:r>
      <w:r>
        <w:rPr>
          <w:b/>
          <w:szCs w:val="28"/>
        </w:rPr>
        <w:t xml:space="preserve"> </w:t>
      </w:r>
      <w:r w:rsidRPr="00730032">
        <w:rPr>
          <w:szCs w:val="28"/>
        </w:rPr>
        <w:t>от</w:t>
      </w:r>
      <w:r>
        <w:rPr>
          <w:b/>
          <w:szCs w:val="28"/>
        </w:rPr>
        <w:t xml:space="preserve"> </w:t>
      </w:r>
      <w:r w:rsidR="00A20366" w:rsidRPr="00A20366">
        <w:rPr>
          <w:szCs w:val="28"/>
        </w:rPr>
        <w:t>5 мая 2021 года</w:t>
      </w:r>
      <w:r>
        <w:rPr>
          <w:szCs w:val="28"/>
        </w:rPr>
        <w:t xml:space="preserve"> </w:t>
      </w:r>
      <w:r w:rsidR="00A20366" w:rsidRPr="00A20366">
        <w:rPr>
          <w:szCs w:val="28"/>
        </w:rPr>
        <w:t>№ 40-ЗС</w:t>
      </w:r>
      <w:r>
        <w:rPr>
          <w:szCs w:val="28"/>
        </w:rPr>
        <w:t xml:space="preserve"> </w:t>
      </w:r>
      <w:r w:rsidR="00A20366" w:rsidRPr="00A20366">
        <w:rPr>
          <w:szCs w:val="28"/>
        </w:rPr>
        <w:t>подготовлен в целях снятия излишних административных барьеров при назначении пособия гражданам, усыновивших детей.</w:t>
      </w:r>
      <w:r w:rsidRPr="00730032">
        <w:rPr>
          <w:rFonts w:eastAsiaTheme="minorHAnsi"/>
          <w:szCs w:val="28"/>
          <w:lang w:eastAsia="en-US"/>
        </w:rPr>
        <w:t xml:space="preserve"> </w:t>
      </w:r>
      <w:r w:rsidRPr="00A20366">
        <w:rPr>
          <w:rFonts w:eastAsiaTheme="minorHAnsi"/>
          <w:szCs w:val="28"/>
          <w:lang w:eastAsia="en-US"/>
        </w:rPr>
        <w:t>закона устанавливается,</w:t>
      </w:r>
      <w:r>
        <w:rPr>
          <w:rFonts w:eastAsiaTheme="minorHAnsi"/>
          <w:szCs w:val="28"/>
          <w:lang w:eastAsia="en-US"/>
        </w:rPr>
        <w:t xml:space="preserve"> что </w:t>
      </w:r>
      <w:r w:rsidR="00A20366" w:rsidRPr="00A20366">
        <w:rPr>
          <w:rFonts w:eastAsiaTheme="minorHAnsi"/>
          <w:szCs w:val="28"/>
          <w:lang w:eastAsia="en-US"/>
        </w:rPr>
        <w:t xml:space="preserve">свидетельство </w:t>
      </w:r>
      <w:r w:rsidR="00A20366" w:rsidRPr="00A20366">
        <w:rPr>
          <w:szCs w:val="28"/>
        </w:rPr>
        <w:t xml:space="preserve">о рождении ребенка, </w:t>
      </w:r>
      <w:r w:rsidR="00A20366" w:rsidRPr="00A20366">
        <w:rPr>
          <w:rFonts w:eastAsiaTheme="minorHAnsi"/>
          <w:szCs w:val="28"/>
          <w:lang w:eastAsia="en-US"/>
        </w:rPr>
        <w:t xml:space="preserve">свидетельство о заключении </w:t>
      </w:r>
      <w:r w:rsidR="00A20366" w:rsidRPr="00A20366">
        <w:rPr>
          <w:szCs w:val="28"/>
        </w:rPr>
        <w:t xml:space="preserve">(расторжении) </w:t>
      </w:r>
      <w:r w:rsidR="00A20366" w:rsidRPr="00A20366">
        <w:rPr>
          <w:rFonts w:eastAsiaTheme="minorHAnsi"/>
          <w:szCs w:val="28"/>
          <w:lang w:eastAsia="en-US"/>
        </w:rPr>
        <w:t>брака и свидетельство о смерти (в соответствующ</w:t>
      </w:r>
      <w:r>
        <w:rPr>
          <w:rFonts w:eastAsiaTheme="minorHAnsi"/>
          <w:szCs w:val="28"/>
          <w:lang w:eastAsia="en-US"/>
        </w:rPr>
        <w:t xml:space="preserve">их случаях) </w:t>
      </w:r>
      <w:r w:rsidR="00A20366" w:rsidRPr="00A20366">
        <w:rPr>
          <w:szCs w:val="28"/>
        </w:rPr>
        <w:t>могут быть запрошены в порядке межведомственного информационного взаимодействия в органах или организациях, в распоряжении которых они находятся.</w:t>
      </w:r>
    </w:p>
    <w:p w:rsidR="00A20366" w:rsidRPr="00A20366" w:rsidRDefault="00A20366" w:rsidP="00730032">
      <w:pPr>
        <w:ind w:firstLine="709"/>
        <w:jc w:val="both"/>
        <w:rPr>
          <w:spacing w:val="-2"/>
          <w:szCs w:val="28"/>
        </w:rPr>
      </w:pPr>
      <w:r w:rsidRPr="00A20366">
        <w:rPr>
          <w:szCs w:val="28"/>
        </w:rPr>
        <w:t xml:space="preserve">Кроме того, </w:t>
      </w:r>
      <w:r w:rsidRPr="00A20366">
        <w:rPr>
          <w:spacing w:val="-2"/>
          <w:szCs w:val="28"/>
        </w:rPr>
        <w:t>вносятся изменения редакционного характера в наименование краевого государственного казенного учреждения управление социальной защиты населения по городскому округу или муниципальному району в связи с образованием в Алтайском крае муниципального округа.</w:t>
      </w:r>
    </w:p>
    <w:p w:rsidR="00A20366" w:rsidRPr="00A20366" w:rsidRDefault="00730032" w:rsidP="00730032">
      <w:pPr>
        <w:jc w:val="both"/>
        <w:rPr>
          <w:szCs w:val="28"/>
        </w:rPr>
      </w:pPr>
      <w:r>
        <w:rPr>
          <w:szCs w:val="28"/>
        </w:rPr>
        <w:tab/>
        <w:t>Закон Алтайского края «</w:t>
      </w:r>
      <w:r w:rsidR="00A20366" w:rsidRPr="00A20366">
        <w:rPr>
          <w:rFonts w:eastAsiaTheme="minorHAnsi"/>
          <w:b/>
          <w:szCs w:val="28"/>
          <w:shd w:val="clear" w:color="auto" w:fill="FFFFFF"/>
          <w:lang w:eastAsia="en-US"/>
        </w:rPr>
        <w:t xml:space="preserve">О внесении изменений в </w:t>
      </w:r>
      <w:r w:rsidR="00A20366" w:rsidRPr="00A20366">
        <w:rPr>
          <w:rFonts w:eastAsiaTheme="minorHAnsi"/>
          <w:b/>
          <w:szCs w:val="28"/>
          <w:lang w:eastAsia="en-US"/>
        </w:rPr>
        <w:t xml:space="preserve">статью 2 </w:t>
      </w:r>
      <w:hyperlink r:id="rId7" w:history="1">
        <w:r w:rsidR="00A20366" w:rsidRPr="00A20366">
          <w:rPr>
            <w:rFonts w:eastAsiaTheme="minorHAnsi"/>
            <w:b/>
            <w:szCs w:val="28"/>
            <w:lang w:eastAsia="en-US"/>
          </w:rPr>
          <w:t>закона</w:t>
        </w:r>
      </w:hyperlink>
      <w:r w:rsidR="00A20366" w:rsidRPr="00A20366">
        <w:rPr>
          <w:rFonts w:eastAsiaTheme="minorHAnsi"/>
          <w:b/>
          <w:szCs w:val="28"/>
          <w:lang w:eastAsia="en-US"/>
        </w:rPr>
        <w:t xml:space="preserve"> Алтайского края «О дополнительных гарантиях по социальной поддержке детей-сирот и детей, оставшихся без попечения родителей, в Алтайском крае» и </w:t>
      </w:r>
      <w:r w:rsidR="00A20366" w:rsidRPr="00A20366">
        <w:rPr>
          <w:rFonts w:eastAsiaTheme="minorHAnsi"/>
          <w:b/>
          <w:szCs w:val="28"/>
          <w:shd w:val="clear" w:color="auto" w:fill="FFFFFF"/>
          <w:lang w:eastAsia="en-US"/>
        </w:rPr>
        <w:t xml:space="preserve">статьи 4 и 16 закона Алтайского края «Об образовании в </w:t>
      </w:r>
      <w:r w:rsidR="00A20366" w:rsidRPr="00A20366">
        <w:rPr>
          <w:rFonts w:eastAsiaTheme="minorHAnsi"/>
          <w:b/>
          <w:szCs w:val="28"/>
          <w:shd w:val="clear" w:color="auto" w:fill="FFFFFF"/>
          <w:lang w:eastAsia="en-US"/>
        </w:rPr>
        <w:lastRenderedPageBreak/>
        <w:t>Алтайском крае»</w:t>
      </w:r>
      <w:r w:rsidRPr="00730032">
        <w:rPr>
          <w:rFonts w:eastAsiaTheme="minorHAnsi"/>
          <w:szCs w:val="28"/>
          <w:shd w:val="clear" w:color="auto" w:fill="FFFFFF"/>
          <w:lang w:eastAsia="en-US"/>
        </w:rPr>
        <w:t xml:space="preserve"> от</w:t>
      </w:r>
      <w:r>
        <w:rPr>
          <w:rFonts w:eastAsiaTheme="minorHAnsi"/>
          <w:szCs w:val="28"/>
          <w:shd w:val="clear" w:color="auto" w:fill="FFFFFF"/>
          <w:lang w:eastAsia="en-US"/>
        </w:rPr>
        <w:t xml:space="preserve"> </w:t>
      </w:r>
      <w:r w:rsidR="00A20366" w:rsidRPr="00A20366">
        <w:rPr>
          <w:rFonts w:eastAsiaTheme="minorHAnsi"/>
          <w:szCs w:val="28"/>
          <w:lang w:eastAsia="en-US"/>
        </w:rPr>
        <w:t>1 июня 2021 года</w:t>
      </w:r>
      <w:r>
        <w:rPr>
          <w:rFonts w:eastAsiaTheme="minorHAnsi"/>
          <w:szCs w:val="28"/>
          <w:lang w:eastAsia="en-US"/>
        </w:rPr>
        <w:t xml:space="preserve"> </w:t>
      </w:r>
      <w:r w:rsidR="00A20366" w:rsidRPr="00A20366">
        <w:rPr>
          <w:rFonts w:eastAsiaTheme="minorHAnsi"/>
          <w:szCs w:val="28"/>
          <w:lang w:eastAsia="en-US"/>
        </w:rPr>
        <w:t>№ 50-ЗС</w:t>
      </w:r>
      <w:r>
        <w:rPr>
          <w:rFonts w:eastAsiaTheme="minorHAnsi"/>
          <w:szCs w:val="28"/>
          <w:lang w:eastAsia="en-US"/>
        </w:rPr>
        <w:t xml:space="preserve"> </w:t>
      </w:r>
      <w:r w:rsidR="00A20366" w:rsidRPr="00A20366">
        <w:rPr>
          <w:szCs w:val="28"/>
        </w:rPr>
        <w:t>разработан в связи с динамикой федерального законодательства.</w:t>
      </w:r>
    </w:p>
    <w:p w:rsidR="00A20366" w:rsidRPr="00A20366" w:rsidRDefault="00A20366" w:rsidP="00A20366">
      <w:pPr>
        <w:widowControl w:val="0"/>
        <w:ind w:firstLine="708"/>
        <w:jc w:val="both"/>
        <w:rPr>
          <w:szCs w:val="28"/>
        </w:rPr>
      </w:pPr>
      <w:r w:rsidRPr="00A20366">
        <w:rPr>
          <w:szCs w:val="28"/>
        </w:rPr>
        <w:t xml:space="preserve">Федеральным законом от 17.02.2021 № 10-ФЗ «О внесении изменений в статьи 71 и 108 Федерального закона «Об образовании в Российской Федерации» и статью 6 Федерального закона «О дополнительных гарантиях по социальной поддержке детей-сирот и детей, оставшихся без попечения родителей» для детей-сирот и детей, оставшихся без попечения родителей, лиц из числа детей-сирот и детей, оставшихся без попечения родителей, предусматривается право на зачисление на обучение по программам </w:t>
      </w:r>
      <w:proofErr w:type="spellStart"/>
      <w:r w:rsidRPr="00A20366">
        <w:rPr>
          <w:szCs w:val="28"/>
        </w:rPr>
        <w:t>бакалавриата</w:t>
      </w:r>
      <w:proofErr w:type="spellEnd"/>
      <w:r w:rsidRPr="00A20366">
        <w:rPr>
          <w:szCs w:val="28"/>
        </w:rPr>
        <w:t xml:space="preserve"> и программам </w:t>
      </w:r>
      <w:proofErr w:type="spellStart"/>
      <w:r w:rsidRPr="00A20366">
        <w:rPr>
          <w:szCs w:val="28"/>
        </w:rPr>
        <w:t>специалитета</w:t>
      </w:r>
      <w:proofErr w:type="spellEnd"/>
      <w:r w:rsidRPr="00A20366">
        <w:rPr>
          <w:szCs w:val="28"/>
        </w:rPr>
        <w:t xml:space="preserve"> за счет средств соответствующего бюджета бюджетной системы Российской Федерации в пределах установленной квоты. В связи с этим вн</w:t>
      </w:r>
      <w:r w:rsidR="00AD77B3">
        <w:rPr>
          <w:szCs w:val="28"/>
        </w:rPr>
        <w:t>есено</w:t>
      </w:r>
      <w:r w:rsidRPr="00A20366">
        <w:rPr>
          <w:szCs w:val="28"/>
        </w:rPr>
        <w:t xml:space="preserve"> изменение в 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крае».</w:t>
      </w:r>
    </w:p>
    <w:p w:rsidR="00A20366" w:rsidRPr="00A20366" w:rsidRDefault="00A20366" w:rsidP="00A20366">
      <w:pPr>
        <w:widowControl w:val="0"/>
        <w:ind w:firstLine="708"/>
        <w:jc w:val="both"/>
        <w:rPr>
          <w:szCs w:val="28"/>
        </w:rPr>
      </w:pPr>
      <w:r w:rsidRPr="00A20366">
        <w:rPr>
          <w:szCs w:val="28"/>
        </w:rPr>
        <w:t xml:space="preserve">В соответствии с Федеральным законом от 30.12.2020 № 517-ФЗ </w:t>
      </w:r>
      <w:r w:rsidRPr="00A20366">
        <w:rPr>
          <w:szCs w:val="28"/>
        </w:rPr>
        <w:br/>
        <w:t>«О внесении изменений в Федеральный закон «Об образовании в Российской Федерации» и отдельные законодательные акты Российской Федерации», вступающим в силу с 1 сентября 2021 года, вн</w:t>
      </w:r>
      <w:r w:rsidR="00730032">
        <w:rPr>
          <w:szCs w:val="28"/>
        </w:rPr>
        <w:t>есено</w:t>
      </w:r>
      <w:r w:rsidRPr="00A20366">
        <w:rPr>
          <w:szCs w:val="28"/>
        </w:rPr>
        <w:t xml:space="preserve"> изменение в статью 4 закона Алтайского края от 04.09.2013 № 56-ЗС «Об образовании в Алтайском крае», которое позвол</w:t>
      </w:r>
      <w:r w:rsidR="00730032">
        <w:rPr>
          <w:szCs w:val="28"/>
        </w:rPr>
        <w:t xml:space="preserve">яет </w:t>
      </w:r>
      <w:r w:rsidRPr="00A20366">
        <w:rPr>
          <w:szCs w:val="28"/>
        </w:rPr>
        <w:t>включить в систему образования в крае самостоятельно устанавливаемые образовательными организациями высшего образования требования наряду с федеральными государственными образовательными стандартами и федеральными государственными требованиями, образовательными стандартами, образовательными программами различных вида, уровня и (или) направленности. Также в названный краевой закон вн</w:t>
      </w:r>
      <w:r w:rsidR="00730032">
        <w:rPr>
          <w:szCs w:val="28"/>
        </w:rPr>
        <w:t>есены</w:t>
      </w:r>
      <w:r w:rsidRPr="00A20366">
        <w:rPr>
          <w:szCs w:val="28"/>
        </w:rPr>
        <w:t xml:space="preserve"> изменения в связи с принятием Федерального закона от 24.03.2021 № 51-ФЗ «О внесении изменений в Федеральный закон «Об образовании в Российской Федерации» в целях установления особенностей приема на обучение по образовательным программам среднего профессионального образования.</w:t>
      </w:r>
    </w:p>
    <w:p w:rsidR="00A20366" w:rsidRPr="00AD77B3" w:rsidRDefault="00AD77B3" w:rsidP="00A20366">
      <w:pPr>
        <w:widowControl w:val="0"/>
        <w:ind w:firstLine="708"/>
        <w:jc w:val="both"/>
        <w:rPr>
          <w:szCs w:val="28"/>
        </w:rPr>
      </w:pPr>
      <w:r w:rsidRPr="00AD77B3">
        <w:rPr>
          <w:b/>
          <w:szCs w:val="28"/>
        </w:rPr>
        <w:t xml:space="preserve">Постановление Алтайского краевого Законодательного Собрания </w:t>
      </w:r>
      <w:r>
        <w:rPr>
          <w:b/>
          <w:szCs w:val="28"/>
        </w:rPr>
        <w:t>«</w:t>
      </w:r>
      <w:r w:rsidRPr="00AD77B3">
        <w:rPr>
          <w:b/>
          <w:spacing w:val="-4"/>
          <w:szCs w:val="28"/>
        </w:rPr>
        <w:t>О</w:t>
      </w:r>
      <w:r w:rsidRPr="00AD77B3">
        <w:rPr>
          <w:b/>
          <w:szCs w:val="28"/>
        </w:rPr>
        <w:t>б обязательном публичном отчете Губернатора Алтайского края, Председателя Правительства Алтайского края Томенко Виктора Петровича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Алтайского края и учредителем которых является Алтайский край, с 1 января 2020 года по 31 декабря 2020 года</w:t>
      </w:r>
      <w:r w:rsidRPr="00AD77B3">
        <w:rPr>
          <w:rFonts w:eastAsia="Calibri"/>
          <w:b/>
          <w:szCs w:val="28"/>
        </w:rPr>
        <w:t xml:space="preserve"> и принимаемых мерах по совершенствованию деятельности указанных организаций</w:t>
      </w:r>
      <w:r>
        <w:rPr>
          <w:rFonts w:eastAsia="Calibri"/>
          <w:b/>
          <w:szCs w:val="28"/>
        </w:rPr>
        <w:t>»</w:t>
      </w:r>
      <w:r w:rsidRPr="00AD77B3">
        <w:rPr>
          <w:rFonts w:eastAsia="Calibri"/>
          <w:szCs w:val="28"/>
        </w:rPr>
        <w:t xml:space="preserve"> от 31 мая 2021</w:t>
      </w:r>
      <w:r w:rsidR="00313928">
        <w:rPr>
          <w:rFonts w:eastAsia="Calibri"/>
          <w:szCs w:val="28"/>
        </w:rPr>
        <w:t xml:space="preserve"> года</w:t>
      </w:r>
      <w:r w:rsidRPr="00AD77B3">
        <w:rPr>
          <w:rFonts w:eastAsia="Calibri"/>
          <w:szCs w:val="28"/>
        </w:rPr>
        <w:t xml:space="preserve"> №189</w:t>
      </w:r>
      <w:r>
        <w:rPr>
          <w:rFonts w:eastAsia="Calibri"/>
          <w:szCs w:val="28"/>
        </w:rPr>
        <w:t>.</w:t>
      </w:r>
    </w:p>
    <w:p w:rsidR="00A20366" w:rsidRPr="00AD77B3" w:rsidRDefault="00AD77B3" w:rsidP="00AD77B3">
      <w:pPr>
        <w:ind w:firstLine="709"/>
        <w:jc w:val="both"/>
        <w:rPr>
          <w:rFonts w:ascii="TimesNewRomanPSMT" w:hAnsi="TimesNewRomanPSMT" w:cs="TimesNewRomanPSMT"/>
          <w:szCs w:val="28"/>
        </w:rPr>
      </w:pPr>
      <w:r w:rsidRPr="00AD77B3">
        <w:rPr>
          <w:bCs/>
          <w:szCs w:val="28"/>
        </w:rPr>
        <w:t>Постановлением п</w:t>
      </w:r>
      <w:r w:rsidRPr="00AD77B3">
        <w:rPr>
          <w:rFonts w:ascii="TimesNewRomanPSMT" w:hAnsi="TimesNewRomanPSMT" w:cs="TimesNewRomanPSMT"/>
          <w:szCs w:val="28"/>
        </w:rPr>
        <w:t>оддерживаются</w:t>
      </w:r>
      <w:r w:rsidR="00A20366" w:rsidRPr="00AD77B3">
        <w:rPr>
          <w:rFonts w:ascii="TimesNewRomanPSMT" w:hAnsi="TimesNewRomanPSMT" w:cs="TimesNewRomanPSMT"/>
          <w:szCs w:val="28"/>
        </w:rPr>
        <w:t xml:space="preserve"> действия органов исполнительной власти Алтайского края по обеспечению проведения 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Алтайского края и учредителем которых является Алтайский край,</w:t>
      </w:r>
      <w:r w:rsidR="00A20366" w:rsidRPr="00AD77B3">
        <w:rPr>
          <w:rFonts w:eastAsia="Calibri"/>
          <w:szCs w:val="28"/>
        </w:rPr>
        <w:t xml:space="preserve"> </w:t>
      </w:r>
      <w:r w:rsidR="00A20366" w:rsidRPr="00AD77B3">
        <w:rPr>
          <w:rFonts w:eastAsia="Calibri"/>
          <w:szCs w:val="28"/>
        </w:rPr>
        <w:lastRenderedPageBreak/>
        <w:t>и принимаемых мерах по совершенствованию деятельности указанных организаций</w:t>
      </w:r>
      <w:r w:rsidR="00A20366" w:rsidRPr="00AD77B3">
        <w:rPr>
          <w:rFonts w:ascii="TimesNewRomanPSMT" w:hAnsi="TimesNewRomanPSMT" w:cs="TimesNewRomanPSMT"/>
          <w:szCs w:val="28"/>
        </w:rPr>
        <w:t>.</w:t>
      </w:r>
      <w:r>
        <w:rPr>
          <w:rFonts w:ascii="TimesNewRomanPSMT" w:hAnsi="TimesNewRomanPSMT" w:cs="TimesNewRomanPSMT"/>
          <w:szCs w:val="28"/>
        </w:rPr>
        <w:t xml:space="preserve"> </w:t>
      </w:r>
      <w:r w:rsidRPr="00AD77B3">
        <w:rPr>
          <w:rFonts w:ascii="TimesNewRomanPSMT" w:hAnsi="TimesNewRomanPSMT" w:cs="TimesNewRomanPSMT"/>
          <w:szCs w:val="28"/>
        </w:rPr>
        <w:t>Правительству Алтайского края и органам местного самоуправления муниципальных образований Алтайского края</w:t>
      </w:r>
      <w:r>
        <w:rPr>
          <w:rFonts w:ascii="TimesNewRomanPSMT" w:hAnsi="TimesNewRomanPSMT" w:cs="TimesNewRomanPSMT"/>
          <w:szCs w:val="28"/>
        </w:rPr>
        <w:t xml:space="preserve"> рекомендовано </w:t>
      </w:r>
      <w:r w:rsidR="00A20366" w:rsidRPr="00AD77B3">
        <w:rPr>
          <w:rFonts w:ascii="TimesNewRomanPSMT" w:hAnsi="TimesNewRomanPSMT" w:cs="TimesNewRomanPSMT"/>
          <w:szCs w:val="28"/>
        </w:rPr>
        <w:t>организовать контроль исполнения планов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обслуживания, на 2021 год.</w:t>
      </w:r>
    </w:p>
    <w:p w:rsidR="00A20366" w:rsidRPr="00AD77B3" w:rsidRDefault="00A20366" w:rsidP="00A2036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77B3">
        <w:rPr>
          <w:rFonts w:ascii="TimesNewRomanPSMT" w:hAnsi="TimesNewRomanPSMT" w:cs="TimesNewRomanPSMT"/>
          <w:szCs w:val="28"/>
        </w:rPr>
        <w:t xml:space="preserve">Органам исполнительной власти Алтайского края и органам местного самоуправления муниципальных образований Алтайского края продолжить работу по улучшению доступности объектов социальной сферы для </w:t>
      </w:r>
      <w:r w:rsidRPr="00AD77B3">
        <w:rPr>
          <w:szCs w:val="28"/>
        </w:rPr>
        <w:t>лиц с ограниченными возможностями, включая модернизацию существующей материально-технической базы, а также повышение качества взаимодействия персонала организаций социальной сферы с гражданами с ограниченными возможностями здоровья при предоставлении им услуг.</w:t>
      </w:r>
    </w:p>
    <w:p w:rsidR="00A20366" w:rsidRDefault="00AD77B3" w:rsidP="00AD77B3">
      <w:pPr>
        <w:jc w:val="both"/>
        <w:rPr>
          <w:szCs w:val="28"/>
        </w:rPr>
      </w:pPr>
      <w:r>
        <w:rPr>
          <w:rFonts w:ascii="TimesNewRomanPSMT" w:hAnsi="TimesNewRomanPSMT" w:cs="TimesNewRomanPSMT"/>
          <w:szCs w:val="28"/>
        </w:rPr>
        <w:tab/>
        <w:t>Г</w:t>
      </w:r>
      <w:r w:rsidRPr="00AD77B3">
        <w:rPr>
          <w:szCs w:val="28"/>
        </w:rPr>
        <w:t xml:space="preserve">лавам администраций муниципальных районов, муниципальных и городских округов (в рамках соглашения между Министерством </w:t>
      </w:r>
      <w:r w:rsidRPr="00AD77B3">
        <w:rPr>
          <w:rFonts w:ascii="TimesNewRomanPSMT" w:hAnsi="TimesNewRomanPSMT" w:cs="TimesNewRomanPSMT"/>
          <w:szCs w:val="28"/>
        </w:rPr>
        <w:t>здравоохранения Алтайского края</w:t>
      </w:r>
      <w:r w:rsidRPr="00AD77B3">
        <w:rPr>
          <w:szCs w:val="28"/>
        </w:rPr>
        <w:t xml:space="preserve"> и главами администраций муниципальных районов, муниципальных и городских округов)</w:t>
      </w:r>
      <w:r>
        <w:rPr>
          <w:szCs w:val="28"/>
        </w:rPr>
        <w:t xml:space="preserve"> рекомендовано: </w:t>
      </w:r>
      <w:r w:rsidR="00A20366" w:rsidRPr="00AD77B3">
        <w:rPr>
          <w:szCs w:val="28"/>
        </w:rPr>
        <w:t>обеспечить совершенствование оказания медицинской помощи для лиц с ограниченными возможностями;</w:t>
      </w:r>
      <w:r>
        <w:rPr>
          <w:szCs w:val="28"/>
        </w:rPr>
        <w:t xml:space="preserve"> </w:t>
      </w:r>
      <w:r w:rsidR="00A20366" w:rsidRPr="00AD77B3">
        <w:rPr>
          <w:szCs w:val="28"/>
        </w:rPr>
        <w:t>содействовать привлечению молодых специалистов в сферу здравоохранения.</w:t>
      </w:r>
      <w:bookmarkStart w:id="2" w:name="Par3"/>
      <w:bookmarkEnd w:id="2"/>
    </w:p>
    <w:p w:rsidR="00AD77B3" w:rsidRPr="00AD77B3" w:rsidRDefault="00AD77B3" w:rsidP="00313928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Постановление Алтайского краевого Законодательного Собрания «</w:t>
      </w:r>
      <w:r w:rsidRPr="00AD77B3">
        <w:rPr>
          <w:b/>
          <w:szCs w:val="28"/>
        </w:rPr>
        <w:t>О деятельности Уполномоченного по правам ребенка в Алтайском крае в 2020 году</w:t>
      </w:r>
      <w:r>
        <w:rPr>
          <w:b/>
          <w:szCs w:val="28"/>
        </w:rPr>
        <w:t xml:space="preserve">» </w:t>
      </w:r>
      <w:r>
        <w:rPr>
          <w:szCs w:val="28"/>
        </w:rPr>
        <w:t xml:space="preserve">от 22 июня 2021 </w:t>
      </w:r>
      <w:r w:rsidR="00313928">
        <w:rPr>
          <w:szCs w:val="28"/>
        </w:rPr>
        <w:t xml:space="preserve">года </w:t>
      </w:r>
      <w:r>
        <w:rPr>
          <w:szCs w:val="28"/>
        </w:rPr>
        <w:t>№ 234.</w:t>
      </w:r>
    </w:p>
    <w:p w:rsidR="00A20366" w:rsidRPr="00313928" w:rsidRDefault="00A20366" w:rsidP="00313928">
      <w:pPr>
        <w:ind w:firstLine="708"/>
        <w:jc w:val="both"/>
        <w:rPr>
          <w:szCs w:val="28"/>
        </w:rPr>
      </w:pPr>
      <w:r w:rsidRPr="00313928">
        <w:rPr>
          <w:szCs w:val="28"/>
        </w:rPr>
        <w:t xml:space="preserve">Приоритетными направлениями деятельности Уполномоченного по правам ребенка в Алтайском крае в 2020 году стали защита прав и законных интересов детей на территории Алтайского края в период распространения новой </w:t>
      </w:r>
      <w:proofErr w:type="spellStart"/>
      <w:r w:rsidRPr="00313928">
        <w:rPr>
          <w:szCs w:val="28"/>
        </w:rPr>
        <w:t>короновирусной</w:t>
      </w:r>
      <w:proofErr w:type="spellEnd"/>
      <w:r w:rsidRPr="00313928">
        <w:rPr>
          <w:szCs w:val="28"/>
        </w:rPr>
        <w:t xml:space="preserve"> инфекции </w:t>
      </w:r>
      <w:r w:rsidRPr="00313928">
        <w:rPr>
          <w:szCs w:val="28"/>
          <w:lang w:val="en-US"/>
        </w:rPr>
        <w:t>COVID</w:t>
      </w:r>
      <w:r w:rsidRPr="00313928">
        <w:rPr>
          <w:szCs w:val="28"/>
        </w:rPr>
        <w:t>-19, содействие эффективному функционированию государственной системы обеспечения реализации, соблюдения и защиты прав и законных интересов детей в Алтайском крае в сфере здравоохранения, образования, социальной защиты. Особое внимание в прошедшем году уделялось защите прав детей с ограниченными возможностями здоровья, детей-сирот и детей, оставшихся без попечения родителей, оказанию социальной поддержки семьям с детьми. Проведен мониторинг и анализ соблюдения и защиты прав и законных интересов детей на территории на Алтайского края в сфере профилактики безнадзорности и правонарушений несовершеннолетних, оказано содействие эффективному функционированию и совершенствованию работы муниципальных комиссий по делам несовершеннолетних и защите их прав. В 2020 году создан и начал работу детский общественный совет при Уполномоченном по правам ребенка в Алтайском крае, сформированы правовые основы для деятельности экспертного совета при Уполномоченном по правам ребенка в Алтайском крае.</w:t>
      </w:r>
    </w:p>
    <w:p w:rsidR="00A20366" w:rsidRPr="00313928" w:rsidRDefault="00A20366" w:rsidP="00313928">
      <w:pPr>
        <w:ind w:firstLine="708"/>
        <w:jc w:val="both"/>
        <w:rPr>
          <w:szCs w:val="28"/>
        </w:rPr>
      </w:pPr>
      <w:r w:rsidRPr="00313928">
        <w:rPr>
          <w:szCs w:val="28"/>
        </w:rPr>
        <w:t xml:space="preserve">Контроль за соблюдением прав детей осуществлялся на всех этапах рассмотрения жалоб и обращений к Уполномоченному по правам ребенка в Алтайском крае на основании документов, предоставленных государственными </w:t>
      </w:r>
      <w:r w:rsidRPr="00313928">
        <w:rPr>
          <w:szCs w:val="28"/>
        </w:rPr>
        <w:lastRenderedPageBreak/>
        <w:t xml:space="preserve">органами и органами местного самоуправления, а также по итогам выездов в муниципальные образования Алтайского края с посещением образовательных, медицинских организаций, организаций, оказывающих социальные услуги. </w:t>
      </w:r>
    </w:p>
    <w:p w:rsidR="00A20366" w:rsidRPr="00313928" w:rsidRDefault="00A20366" w:rsidP="00313928">
      <w:pPr>
        <w:tabs>
          <w:tab w:val="left" w:pos="8236"/>
          <w:tab w:val="left" w:pos="8378"/>
          <w:tab w:val="left" w:pos="8946"/>
        </w:tabs>
        <w:ind w:firstLine="709"/>
        <w:jc w:val="both"/>
        <w:rPr>
          <w:szCs w:val="28"/>
        </w:rPr>
      </w:pPr>
      <w:r w:rsidRPr="00313928">
        <w:rPr>
          <w:szCs w:val="28"/>
        </w:rPr>
        <w:t xml:space="preserve">Деятельность по правовому просвещению граждан осуществлялась Уполномоченным по правам ребенка в Алтайском крае во взаимодействии с государственными органами, органами местного самоуправления, образовательными организациями, средствами массовой информации.  </w:t>
      </w:r>
    </w:p>
    <w:p w:rsidR="00A20366" w:rsidRPr="00313928" w:rsidRDefault="00AD77B3" w:rsidP="00313928">
      <w:pPr>
        <w:tabs>
          <w:tab w:val="left" w:pos="8236"/>
          <w:tab w:val="left" w:pos="8378"/>
          <w:tab w:val="left" w:pos="8946"/>
        </w:tabs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313928">
        <w:rPr>
          <w:rFonts w:eastAsiaTheme="minorHAnsi"/>
          <w:szCs w:val="28"/>
          <w:lang w:eastAsia="en-US"/>
        </w:rPr>
        <w:t>Уполномоченному по правам ребенка в Алтайском крае постановлением рекомендовано</w:t>
      </w:r>
      <w:r w:rsidR="00A20366" w:rsidRPr="00313928">
        <w:rPr>
          <w:rFonts w:eastAsiaTheme="minorHAnsi"/>
          <w:szCs w:val="28"/>
          <w:lang w:eastAsia="en-US"/>
        </w:rPr>
        <w:t>:</w:t>
      </w:r>
      <w:r w:rsidRPr="00313928">
        <w:rPr>
          <w:rFonts w:eastAsiaTheme="minorHAnsi"/>
          <w:szCs w:val="28"/>
          <w:lang w:eastAsia="en-US"/>
        </w:rPr>
        <w:t xml:space="preserve"> </w:t>
      </w:r>
      <w:r w:rsidR="00A20366" w:rsidRPr="00313928">
        <w:rPr>
          <w:rFonts w:eastAsiaTheme="minorHAnsi"/>
          <w:szCs w:val="28"/>
          <w:lang w:eastAsia="en-US"/>
        </w:rPr>
        <w:t>продолжить организацию работы, направленной на соблюдение и защиту прав и законных интересов детей на территории Алтайского края, а также работы по правовому просвещению граждан;</w:t>
      </w:r>
      <w:r w:rsidRPr="00313928">
        <w:rPr>
          <w:rFonts w:eastAsiaTheme="minorHAnsi"/>
          <w:szCs w:val="28"/>
          <w:lang w:eastAsia="en-US"/>
        </w:rPr>
        <w:t xml:space="preserve"> </w:t>
      </w:r>
      <w:r w:rsidR="00A20366" w:rsidRPr="00313928">
        <w:rPr>
          <w:rFonts w:eastAsiaTheme="minorHAnsi"/>
          <w:szCs w:val="28"/>
          <w:lang w:eastAsia="en-US"/>
        </w:rPr>
        <w:t>продолжить мониторинг и анализ реализации, соблюдения и защиты прав и законных интересов детей на территории Алтайского края в сфере охраны здоровья, обеспечения лекарственными препаратами, специализированными продуктами лечебного питания, социальной защиты, соблюдения гарантий прав детей при оказании им психиатрической помощи.</w:t>
      </w:r>
    </w:p>
    <w:p w:rsidR="00313928" w:rsidRDefault="00A20366" w:rsidP="00313928">
      <w:pPr>
        <w:ind w:firstLine="708"/>
        <w:jc w:val="both"/>
        <w:rPr>
          <w:rFonts w:eastAsia="Calibri"/>
          <w:szCs w:val="28"/>
        </w:rPr>
      </w:pPr>
      <w:r w:rsidRPr="00313928">
        <w:rPr>
          <w:szCs w:val="28"/>
        </w:rPr>
        <w:t>Правительству Алтайского края</w:t>
      </w:r>
      <w:r w:rsidR="00313928" w:rsidRPr="00313928">
        <w:rPr>
          <w:szCs w:val="28"/>
        </w:rPr>
        <w:t xml:space="preserve"> предложено</w:t>
      </w:r>
      <w:r w:rsidRPr="00313928">
        <w:rPr>
          <w:szCs w:val="28"/>
        </w:rPr>
        <w:t>:</w:t>
      </w:r>
      <w:r w:rsidR="00313928" w:rsidRPr="00313928">
        <w:rPr>
          <w:szCs w:val="28"/>
        </w:rPr>
        <w:t xml:space="preserve"> </w:t>
      </w:r>
      <w:r w:rsidRPr="00313928">
        <w:rPr>
          <w:szCs w:val="28"/>
        </w:rPr>
        <w:t xml:space="preserve">продолжить работу по увеличению финансирования на содержание детей-сирот и детей, оставшихся без попечения родителей, </w:t>
      </w:r>
      <w:r w:rsidRPr="00313928">
        <w:rPr>
          <w:rFonts w:eastAsia="Calibri"/>
          <w:szCs w:val="28"/>
        </w:rPr>
        <w:t xml:space="preserve">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краевого бюджета, на </w:t>
      </w:r>
      <w:r w:rsidRPr="00313928">
        <w:rPr>
          <w:szCs w:val="28"/>
        </w:rPr>
        <w:t>обеспечение жилыми помещениями;</w:t>
      </w:r>
      <w:r w:rsidR="00313928" w:rsidRPr="00313928">
        <w:rPr>
          <w:szCs w:val="28"/>
        </w:rPr>
        <w:t xml:space="preserve"> </w:t>
      </w:r>
      <w:r w:rsidRPr="00313928">
        <w:rPr>
          <w:rFonts w:eastAsia="Calibri"/>
          <w:szCs w:val="28"/>
        </w:rPr>
        <w:t>изучить возможность создания краевых центров по оказанию психолого-педагогической и медико-социальной помощи в каждом из семи образовательных округов Алтайского края.</w:t>
      </w:r>
    </w:p>
    <w:p w:rsidR="00A20366" w:rsidRPr="00313928" w:rsidRDefault="00313928" w:rsidP="00313928">
      <w:pPr>
        <w:ind w:firstLine="708"/>
        <w:jc w:val="both"/>
        <w:rPr>
          <w:rFonts w:eastAsia="Calibri"/>
          <w:szCs w:val="28"/>
        </w:rPr>
      </w:pPr>
      <w:r w:rsidRPr="00313928">
        <w:rPr>
          <w:rFonts w:eastAsia="Calibri"/>
          <w:szCs w:val="28"/>
        </w:rPr>
        <w:t>О</w:t>
      </w:r>
      <w:r w:rsidR="00A20366" w:rsidRPr="00313928">
        <w:rPr>
          <w:rFonts w:eastAsia="Calibri"/>
          <w:szCs w:val="28"/>
        </w:rPr>
        <w:t xml:space="preserve">рганам местного самоуправления </w:t>
      </w:r>
      <w:r w:rsidRPr="00313928">
        <w:rPr>
          <w:rFonts w:eastAsia="Calibri"/>
          <w:szCs w:val="28"/>
        </w:rPr>
        <w:t>предложено</w:t>
      </w:r>
      <w:r w:rsidRPr="00313928">
        <w:rPr>
          <w:szCs w:val="28"/>
        </w:rPr>
        <w:t xml:space="preserve"> </w:t>
      </w:r>
      <w:r w:rsidR="00A20366" w:rsidRPr="00313928">
        <w:rPr>
          <w:szCs w:val="28"/>
        </w:rPr>
        <w:t>продолжить работу по реализации государственных гарантий на получение общедоступного и бесплатного дошкольного образования, начального общего, основного общего, среднего общего образования в муниципальных образовательных организациях, обеспечению безопасности несовершеннолетних обучающихся в период их пребывания на территории образовательных организаций.</w:t>
      </w:r>
    </w:p>
    <w:p w:rsidR="00A20366" w:rsidRDefault="00A20366" w:rsidP="00313928">
      <w:pPr>
        <w:autoSpaceDE w:val="0"/>
        <w:autoSpaceDN w:val="0"/>
        <w:adjustRightInd w:val="0"/>
        <w:jc w:val="both"/>
      </w:pPr>
      <w:r w:rsidRPr="00A20366">
        <w:rPr>
          <w:rFonts w:eastAsia="Calibri"/>
          <w:szCs w:val="28"/>
        </w:rPr>
        <w:tab/>
      </w:r>
      <w:r w:rsidR="00313928" w:rsidRPr="00313928">
        <w:rPr>
          <w:rFonts w:eastAsia="Calibri"/>
          <w:b/>
          <w:szCs w:val="28"/>
        </w:rPr>
        <w:t>Закон Алтайского края</w:t>
      </w:r>
      <w:r w:rsidR="00313928">
        <w:rPr>
          <w:rFonts w:eastAsia="Calibri"/>
          <w:szCs w:val="28"/>
        </w:rPr>
        <w:t xml:space="preserve"> «</w:t>
      </w:r>
      <w:r w:rsidRPr="00A20366">
        <w:rPr>
          <w:b/>
          <w:szCs w:val="28"/>
        </w:rPr>
        <w:t xml:space="preserve">О внесении изменения в статью 2 </w:t>
      </w:r>
      <w:r w:rsidRPr="00A20366">
        <w:rPr>
          <w:b/>
          <w:spacing w:val="2"/>
          <w:szCs w:val="28"/>
        </w:rPr>
        <w:t>закона Алтайского края</w:t>
      </w:r>
      <w:r w:rsidR="00313928">
        <w:rPr>
          <w:b/>
          <w:spacing w:val="2"/>
          <w:szCs w:val="28"/>
        </w:rPr>
        <w:t xml:space="preserve"> </w:t>
      </w:r>
      <w:r w:rsidRPr="00A20366">
        <w:rPr>
          <w:b/>
          <w:spacing w:val="-6"/>
          <w:szCs w:val="28"/>
        </w:rPr>
        <w:t>«О мерах социальной поддержки жертв политических репрессий»</w:t>
      </w:r>
      <w:r w:rsidR="00313928">
        <w:rPr>
          <w:b/>
          <w:spacing w:val="-6"/>
          <w:szCs w:val="28"/>
        </w:rPr>
        <w:t xml:space="preserve"> </w:t>
      </w:r>
      <w:r w:rsidR="00313928">
        <w:rPr>
          <w:spacing w:val="-6"/>
          <w:szCs w:val="28"/>
        </w:rPr>
        <w:t xml:space="preserve">от </w:t>
      </w:r>
      <w:r w:rsidRPr="00A20366">
        <w:rPr>
          <w:szCs w:val="28"/>
        </w:rPr>
        <w:t>23 июня 2021 года</w:t>
      </w:r>
      <w:r w:rsidR="00313928">
        <w:rPr>
          <w:szCs w:val="28"/>
        </w:rPr>
        <w:t xml:space="preserve"> </w:t>
      </w:r>
      <w:r w:rsidRPr="00A20366">
        <w:rPr>
          <w:szCs w:val="28"/>
        </w:rPr>
        <w:t>№ 58-ЗС</w:t>
      </w:r>
      <w:r w:rsidR="00313928">
        <w:rPr>
          <w:szCs w:val="28"/>
        </w:rPr>
        <w:t xml:space="preserve"> установил право </w:t>
      </w:r>
      <w:r w:rsidR="00313928" w:rsidRPr="00A20366">
        <w:rPr>
          <w:rFonts w:eastAsiaTheme="minorHAnsi"/>
          <w:szCs w:val="28"/>
          <w:lang w:eastAsia="en-US"/>
        </w:rPr>
        <w:t>предостав</w:t>
      </w:r>
      <w:r w:rsidR="00313928">
        <w:rPr>
          <w:rFonts w:eastAsiaTheme="minorHAnsi"/>
          <w:szCs w:val="28"/>
          <w:lang w:eastAsia="en-US"/>
        </w:rPr>
        <w:t>ления</w:t>
      </w:r>
      <w:r w:rsidR="00313928" w:rsidRPr="00A20366">
        <w:rPr>
          <w:rFonts w:eastAsiaTheme="minorHAnsi"/>
          <w:szCs w:val="28"/>
          <w:lang w:eastAsia="en-US"/>
        </w:rPr>
        <w:t xml:space="preserve"> реабилитированным лицам и лицам, признанным пострадавшими от политических репрессий, проживающим в домах </w:t>
      </w:r>
      <w:r w:rsidR="00313928" w:rsidRPr="00A20366">
        <w:t>не имеющих центрального отопления,</w:t>
      </w:r>
      <w:r w:rsidR="00313928" w:rsidRPr="00A20366">
        <w:rPr>
          <w:rFonts w:eastAsiaTheme="minorHAnsi"/>
          <w:szCs w:val="28"/>
          <w:lang w:eastAsia="en-US"/>
        </w:rPr>
        <w:t xml:space="preserve"> компенсацию </w:t>
      </w:r>
      <w:r w:rsidR="00313928" w:rsidRPr="00A20366">
        <w:t>транспортных расходов по доставке топлива.</w:t>
      </w:r>
    </w:p>
    <w:p w:rsidR="00A20366" w:rsidRPr="001516DE" w:rsidRDefault="00313928" w:rsidP="001516D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</w:rPr>
      </w:pPr>
      <w:r w:rsidRPr="00313928">
        <w:rPr>
          <w:b/>
        </w:rPr>
        <w:t>Закон Алтайского края</w:t>
      </w:r>
      <w:r>
        <w:t xml:space="preserve"> «</w:t>
      </w:r>
      <w:r w:rsidR="00A20366" w:rsidRPr="00A20366">
        <w:rPr>
          <w:b/>
          <w:szCs w:val="28"/>
        </w:rPr>
        <w:t>О внесении изменения в статью 4 закона Алтайского края «О дополнительных гарантиях по социальной поддержке детей-сирот и детей, оставшихся без попечения родителей, в Алтайском крае»</w:t>
      </w:r>
      <w:r>
        <w:rPr>
          <w:b/>
          <w:szCs w:val="28"/>
        </w:rPr>
        <w:t xml:space="preserve"> </w:t>
      </w:r>
      <w:r w:rsidRPr="00313928">
        <w:rPr>
          <w:szCs w:val="28"/>
        </w:rPr>
        <w:t>от</w:t>
      </w:r>
      <w:r>
        <w:rPr>
          <w:szCs w:val="28"/>
        </w:rPr>
        <w:t xml:space="preserve"> </w:t>
      </w:r>
      <w:r w:rsidR="00A20366" w:rsidRPr="00313928">
        <w:rPr>
          <w:szCs w:val="28"/>
        </w:rPr>
        <w:t>23 июня 2021 года</w:t>
      </w:r>
      <w:r>
        <w:rPr>
          <w:szCs w:val="28"/>
        </w:rPr>
        <w:t xml:space="preserve"> </w:t>
      </w:r>
      <w:r w:rsidR="00A20366" w:rsidRPr="00313928">
        <w:rPr>
          <w:szCs w:val="28"/>
        </w:rPr>
        <w:t>№ 55-ЗС</w:t>
      </w:r>
      <w:r w:rsidR="001516DE">
        <w:rPr>
          <w:szCs w:val="28"/>
        </w:rPr>
        <w:t>.</w:t>
      </w:r>
      <w:r w:rsidR="003A7750">
        <w:rPr>
          <w:szCs w:val="28"/>
        </w:rPr>
        <w:t xml:space="preserve"> </w:t>
      </w:r>
      <w:r w:rsidR="00A20366" w:rsidRPr="001516DE">
        <w:rPr>
          <w:szCs w:val="28"/>
        </w:rPr>
        <w:t xml:space="preserve">В соответствии со статьей 4 закона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 одним из условий </w:t>
      </w:r>
      <w:r w:rsidR="00A20366" w:rsidRPr="001516DE">
        <w:rPr>
          <w:rFonts w:eastAsiaTheme="minorHAnsi"/>
          <w:szCs w:val="28"/>
        </w:rPr>
        <w:t xml:space="preserve">для получения </w:t>
      </w:r>
      <w:r w:rsidR="00A20366" w:rsidRPr="001516DE">
        <w:rPr>
          <w:szCs w:val="28"/>
        </w:rPr>
        <w:t xml:space="preserve">детьми-сиротами и детьми, оставшимися без попечения родителей, лицами из числа </w:t>
      </w:r>
      <w:r w:rsidR="00A20366" w:rsidRPr="001516DE">
        <w:rPr>
          <w:szCs w:val="28"/>
        </w:rPr>
        <w:lastRenderedPageBreak/>
        <w:t xml:space="preserve">детей-сирот и детей, оставшихся без попечения родителей, лицами, которые относились к данной категории, </w:t>
      </w:r>
      <w:r w:rsidR="00A20366" w:rsidRPr="001516DE">
        <w:rPr>
          <w:rFonts w:eastAsiaTheme="minorHAnsi"/>
          <w:szCs w:val="28"/>
        </w:rPr>
        <w:t>выплаты на приобретение жилья</w:t>
      </w:r>
      <w:r w:rsidR="00A20366" w:rsidRPr="001516DE">
        <w:rPr>
          <w:szCs w:val="28"/>
        </w:rPr>
        <w:t xml:space="preserve"> </w:t>
      </w:r>
      <w:r w:rsidR="00A20366" w:rsidRPr="001516DE">
        <w:rPr>
          <w:rFonts w:eastAsiaTheme="minorHAnsi"/>
          <w:szCs w:val="28"/>
        </w:rPr>
        <w:t>является наличие в отношении детей–сирот вступившего до 1 января 2019 года в законную силу судебного акта о предоставлении им жилого помещения.</w:t>
      </w:r>
    </w:p>
    <w:p w:rsidR="00A20366" w:rsidRPr="001516DE" w:rsidRDefault="00A20366" w:rsidP="003A77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16DE">
        <w:rPr>
          <w:szCs w:val="28"/>
        </w:rPr>
        <w:t>В целях увеличения количества детей-сирот, имеющих право на получение ими выплаты, настоящим проектом закона Алтайского края вышеуказанное условие</w:t>
      </w:r>
      <w:r w:rsidR="003A7750" w:rsidRPr="001516DE">
        <w:rPr>
          <w:szCs w:val="28"/>
        </w:rPr>
        <w:t xml:space="preserve"> исключено</w:t>
      </w:r>
      <w:r w:rsidRPr="001516DE">
        <w:rPr>
          <w:szCs w:val="28"/>
        </w:rPr>
        <w:t xml:space="preserve">. </w:t>
      </w:r>
    </w:p>
    <w:p w:rsidR="00A20366" w:rsidRPr="00A20366" w:rsidRDefault="001516DE" w:rsidP="00A20366">
      <w:pPr>
        <w:ind w:firstLine="709"/>
        <w:jc w:val="both"/>
        <w:rPr>
          <w:szCs w:val="28"/>
        </w:rPr>
      </w:pPr>
      <w:r w:rsidRPr="001516DE">
        <w:rPr>
          <w:b/>
          <w:szCs w:val="28"/>
        </w:rPr>
        <w:t>Закон Алтайского края «</w:t>
      </w:r>
      <w:r w:rsidR="00A20366" w:rsidRPr="001516DE">
        <w:rPr>
          <w:b/>
          <w:szCs w:val="28"/>
        </w:rPr>
        <w:t>О внесении изменений в закон Алтайского края «Об объектах культурного наследия (памятниках истории и культуры) в Алтайском крае»</w:t>
      </w:r>
      <w:r>
        <w:rPr>
          <w:b/>
          <w:szCs w:val="28"/>
        </w:rPr>
        <w:t xml:space="preserve"> </w:t>
      </w:r>
      <w:r w:rsidRPr="001516DE">
        <w:rPr>
          <w:szCs w:val="28"/>
        </w:rPr>
        <w:t xml:space="preserve">от </w:t>
      </w:r>
      <w:r w:rsidR="00A20366" w:rsidRPr="001516DE">
        <w:rPr>
          <w:szCs w:val="28"/>
        </w:rPr>
        <w:t>24 июня 2021 года № 71-ЗС</w:t>
      </w:r>
      <w:r>
        <w:rPr>
          <w:szCs w:val="28"/>
        </w:rPr>
        <w:t xml:space="preserve"> </w:t>
      </w:r>
      <w:r w:rsidR="00A20366" w:rsidRPr="00A20366">
        <w:rPr>
          <w:szCs w:val="26"/>
        </w:rPr>
        <w:t>подготовлен в связи с дин</w:t>
      </w:r>
      <w:r w:rsidR="00A20366" w:rsidRPr="00A20366">
        <w:rPr>
          <w:szCs w:val="28"/>
        </w:rPr>
        <w:t>амикой федерального законодательства.</w:t>
      </w:r>
    </w:p>
    <w:p w:rsidR="00A20366" w:rsidRPr="00A20366" w:rsidRDefault="00A20366" w:rsidP="00A20366">
      <w:pPr>
        <w:ind w:firstLine="709"/>
        <w:jc w:val="both"/>
        <w:rPr>
          <w:szCs w:val="28"/>
        </w:rPr>
      </w:pPr>
      <w:r w:rsidRPr="00A20366">
        <w:rPr>
          <w:szCs w:val="28"/>
        </w:rPr>
        <w:t>Федеральным законом от 29.12.2020 № 468-ФЗ «О внесении изменений в Градостроительный кодекс Российской Федерации и отдельные законодательные акты Российской Федерации» сокращены сроки согласования заинтересованными органами документации по планировке территории, в том числе при согласовании проектов правил землепользования и застройки, подготовленных применительно к территориям исторических поселений регионального значения, с 30 до 7 рабочих дней.</w:t>
      </w:r>
    </w:p>
    <w:p w:rsidR="00A20366" w:rsidRPr="00A20366" w:rsidRDefault="00A20366" w:rsidP="00BB45F8">
      <w:pPr>
        <w:ind w:firstLine="709"/>
        <w:jc w:val="both"/>
      </w:pPr>
      <w:r w:rsidRPr="00A20366">
        <w:t>Аналогичные изменения вн</w:t>
      </w:r>
      <w:r w:rsidR="001516DE">
        <w:t>осятся</w:t>
      </w:r>
      <w:r w:rsidRPr="00A20366">
        <w:t xml:space="preserve"> в закон Алтайского края от 12.05.2005 № 32-ЗС «Об объектах культурного наследия (памятниках истории и культуры) в Алтайском крае».</w:t>
      </w:r>
    </w:p>
    <w:p w:rsidR="00A20366" w:rsidRPr="00A20366" w:rsidRDefault="001516DE" w:rsidP="00BB45F8">
      <w:pPr>
        <w:ind w:firstLine="709"/>
        <w:jc w:val="both"/>
      </w:pPr>
      <w:r w:rsidRPr="001516DE">
        <w:rPr>
          <w:b/>
        </w:rPr>
        <w:t>Закон</w:t>
      </w:r>
      <w:r w:rsidR="00294D75">
        <w:rPr>
          <w:b/>
        </w:rPr>
        <w:t>ом</w:t>
      </w:r>
      <w:r w:rsidRPr="001516DE">
        <w:rPr>
          <w:b/>
        </w:rPr>
        <w:t xml:space="preserve"> </w:t>
      </w:r>
      <w:r w:rsidR="00A20366" w:rsidRPr="001516DE">
        <w:rPr>
          <w:rFonts w:eastAsia="Calibri"/>
          <w:b/>
          <w:lang w:eastAsia="en-US"/>
        </w:rPr>
        <w:t>Алтайского края</w:t>
      </w:r>
      <w:r>
        <w:rPr>
          <w:rFonts w:eastAsia="Calibri"/>
          <w:lang w:eastAsia="en-US"/>
        </w:rPr>
        <w:t xml:space="preserve"> «</w:t>
      </w:r>
      <w:r w:rsidR="00A20366" w:rsidRPr="00A20366">
        <w:rPr>
          <w:rFonts w:eastAsia="Calibri"/>
          <w:b/>
          <w:lang w:eastAsia="en-US"/>
        </w:rPr>
        <w:t>О внесении изменений в отдельные законы</w:t>
      </w:r>
      <w:r w:rsidR="00A20366" w:rsidRPr="00A20366">
        <w:rPr>
          <w:rFonts w:eastAsia="Calibri"/>
          <w:b/>
          <w:spacing w:val="2"/>
          <w:lang w:eastAsia="en-US"/>
        </w:rPr>
        <w:t xml:space="preserve"> Алтайского края</w:t>
      </w:r>
      <w:r>
        <w:rPr>
          <w:rFonts w:eastAsia="Calibri"/>
          <w:b/>
          <w:spacing w:val="2"/>
          <w:lang w:eastAsia="en-US"/>
        </w:rPr>
        <w:t xml:space="preserve">» </w:t>
      </w:r>
      <w:r w:rsidRPr="001516DE">
        <w:rPr>
          <w:rFonts w:eastAsia="Calibri"/>
          <w:spacing w:val="2"/>
          <w:lang w:eastAsia="en-US"/>
        </w:rPr>
        <w:t xml:space="preserve">от </w:t>
      </w:r>
      <w:r w:rsidR="00A20366" w:rsidRPr="001516DE">
        <w:rPr>
          <w:rFonts w:eastAsiaTheme="minorHAnsi"/>
          <w:lang w:eastAsia="en-US"/>
        </w:rPr>
        <w:t>24 июня 2021 № 64-ЗС</w:t>
      </w:r>
      <w:r w:rsidR="00294D75">
        <w:rPr>
          <w:rFonts w:eastAsiaTheme="minorHAnsi"/>
          <w:lang w:eastAsia="en-US"/>
        </w:rPr>
        <w:t xml:space="preserve"> в</w:t>
      </w:r>
      <w:r w:rsidRPr="00A20366">
        <w:t>нес</w:t>
      </w:r>
      <w:r>
        <w:t xml:space="preserve">ены </w:t>
      </w:r>
      <w:r w:rsidR="00A20366" w:rsidRPr="00A20366">
        <w:t xml:space="preserve">изменения </w:t>
      </w:r>
      <w:r>
        <w:t xml:space="preserve">в части </w:t>
      </w:r>
      <w:r w:rsidR="00294D75">
        <w:t xml:space="preserve">гарантии </w:t>
      </w:r>
      <w:r w:rsidR="00482300">
        <w:rPr>
          <w:rFonts w:eastAsiaTheme="minorHAnsi"/>
          <w:lang w:eastAsia="en-US"/>
        </w:rPr>
        <w:t xml:space="preserve">индексации </w:t>
      </w:r>
      <w:r w:rsidR="00482300" w:rsidRPr="00A20366">
        <w:t xml:space="preserve">социальных пособий и иных социальных выплат </w:t>
      </w:r>
      <w:r w:rsidR="00A20366" w:rsidRPr="00A20366">
        <w:t>в следующие законы Алтайского края:</w:t>
      </w:r>
    </w:p>
    <w:p w:rsidR="00A20366" w:rsidRPr="00A20366" w:rsidRDefault="00A20366" w:rsidP="00BB45F8">
      <w:pPr>
        <w:ind w:firstLine="709"/>
        <w:jc w:val="both"/>
        <w:rPr>
          <w:rFonts w:eastAsiaTheme="minorHAnsi" w:cstheme="minorBidi"/>
        </w:rPr>
      </w:pPr>
      <w:r w:rsidRPr="00A20366">
        <w:rPr>
          <w:rFonts w:eastAsiaTheme="minorHAnsi" w:cstheme="minorBidi"/>
          <w:lang w:eastAsia="en-US"/>
        </w:rPr>
        <w:t xml:space="preserve">закон Алтайского края от 15 октября 2004 года № 34-ЗС «О ежемесячном пособии на ребенка»; </w:t>
      </w:r>
      <w:r w:rsidRPr="00A20366">
        <w:rPr>
          <w:rFonts w:eastAsiaTheme="minorHAnsi" w:cstheme="minorBidi"/>
          <w:spacing w:val="2"/>
          <w:lang w:eastAsia="en-US"/>
        </w:rPr>
        <w:t xml:space="preserve">закон Алтайского края от 3 декабря 2004 года № 59-ЗС </w:t>
      </w:r>
      <w:r w:rsidRPr="00A20366">
        <w:rPr>
          <w:rFonts w:eastAsiaTheme="minorHAnsi" w:cstheme="minorBidi"/>
          <w:lang w:eastAsia="en-US"/>
        </w:rPr>
        <w:t xml:space="preserve">«О мерах социальной поддержки жертв политических репрессий»; закон Алтайского края от 3 декабря 2004 года № 61-ЗС «О мерах социальной поддержки отдельных категорий ветеранов»; закон Алтайского края от 31 декабря 2004 года № 77-ЗС «О мерах социальной поддержки отдельных категорий граждан, работающих и проживающих в сельской местности»; </w:t>
      </w:r>
      <w:r w:rsidRPr="00A20366">
        <w:rPr>
          <w:rFonts w:eastAsiaTheme="minorHAnsi" w:cstheme="minorBidi"/>
        </w:rPr>
        <w:t>закон Алтайского края от 5 марта 2005 года № 10-ЗС «О компенсационных выплатах на питание обучающимся в краевых государственных, муниципальных общеобразовательных организациях, в профессиональных образовательных организациях, нуждающимся в социальной поддержке»;</w:t>
      </w:r>
      <w:r w:rsidR="00294D75">
        <w:rPr>
          <w:rFonts w:eastAsiaTheme="minorHAnsi" w:cstheme="minorBidi"/>
        </w:rPr>
        <w:t xml:space="preserve"> </w:t>
      </w:r>
      <w:r w:rsidRPr="00A20366">
        <w:rPr>
          <w:rFonts w:eastAsiaTheme="minorHAnsi" w:cstheme="minorBidi"/>
          <w:lang w:eastAsia="en-US"/>
        </w:rPr>
        <w:t xml:space="preserve">закон Алтайского края от 3 ноября 2005 года № 88-ЗС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типа)»; </w:t>
      </w:r>
      <w:r w:rsidRPr="00A20366">
        <w:rPr>
          <w:rFonts w:eastAsiaTheme="minorHAnsi" w:cstheme="minorBidi"/>
          <w:bCs/>
        </w:rPr>
        <w:t>закон Алтайского края от 29 декабря 2006 года № 148-ЗС «О дополнительных мерах социальной поддержки многодетных семей в Алтайском крае»;</w:t>
      </w:r>
      <w:r w:rsidR="00294D75">
        <w:rPr>
          <w:rFonts w:eastAsiaTheme="minorHAnsi" w:cstheme="minorBidi"/>
          <w:bCs/>
        </w:rPr>
        <w:t xml:space="preserve"> </w:t>
      </w:r>
      <w:r w:rsidRPr="00A20366">
        <w:rPr>
          <w:rFonts w:eastAsiaTheme="minorHAnsi" w:cstheme="minorBidi"/>
          <w:lang w:eastAsia="en-US"/>
        </w:rPr>
        <w:t xml:space="preserve">закон Алтайского края от 27 декабря 2007 года № 154-ЗС «О </w:t>
      </w:r>
      <w:r w:rsidRPr="00A20366">
        <w:rPr>
          <w:rFonts w:eastAsiaTheme="minorHAnsi" w:cstheme="minorBidi"/>
          <w:lang w:eastAsia="en-US"/>
        </w:rPr>
        <w:lastRenderedPageBreak/>
        <w:t>доплате к пенсии в Алтайском крае»;</w:t>
      </w:r>
      <w:r w:rsidR="00294D75">
        <w:rPr>
          <w:rFonts w:eastAsiaTheme="minorHAnsi" w:cstheme="minorBidi"/>
          <w:lang w:eastAsia="en-US"/>
        </w:rPr>
        <w:t xml:space="preserve"> </w:t>
      </w:r>
      <w:r w:rsidRPr="00A20366">
        <w:rPr>
          <w:rFonts w:eastAsiaTheme="minorHAnsi" w:cstheme="minorBidi"/>
          <w:lang w:eastAsia="en-US"/>
        </w:rPr>
        <w:t>закон Алтайского края от 25 декабря 2009 года № 110-ЗС «О вознаграждении приемных родителей».</w:t>
      </w:r>
    </w:p>
    <w:p w:rsidR="00A20366" w:rsidRPr="00A20366" w:rsidRDefault="00A20366" w:rsidP="00BB45F8">
      <w:pPr>
        <w:ind w:firstLine="709"/>
        <w:jc w:val="both"/>
        <w:rPr>
          <w:rFonts w:eastAsiaTheme="minorHAnsi"/>
          <w:lang w:eastAsia="en-US"/>
        </w:rPr>
      </w:pPr>
      <w:r w:rsidRPr="00A20366">
        <w:rPr>
          <w:rFonts w:eastAsiaTheme="minorHAnsi"/>
          <w:lang w:eastAsia="en-US"/>
        </w:rPr>
        <w:t>Также закон</w:t>
      </w:r>
      <w:r w:rsidR="00294D75">
        <w:rPr>
          <w:rFonts w:eastAsiaTheme="minorHAnsi"/>
          <w:lang w:eastAsia="en-US"/>
        </w:rPr>
        <w:t>ом</w:t>
      </w:r>
      <w:r w:rsidRPr="00A20366">
        <w:rPr>
          <w:rFonts w:eastAsiaTheme="minorHAnsi"/>
          <w:lang w:eastAsia="en-US"/>
        </w:rPr>
        <w:t xml:space="preserve"> вн</w:t>
      </w:r>
      <w:r w:rsidR="00294D75">
        <w:rPr>
          <w:rFonts w:eastAsiaTheme="minorHAnsi"/>
          <w:lang w:eastAsia="en-US"/>
        </w:rPr>
        <w:t>есены</w:t>
      </w:r>
      <w:r w:rsidRPr="00A20366">
        <w:rPr>
          <w:rFonts w:eastAsiaTheme="minorHAnsi"/>
          <w:lang w:eastAsia="en-US"/>
        </w:rPr>
        <w:t xml:space="preserve"> изменения, направленные на реализацию </w:t>
      </w:r>
      <w:r w:rsidRPr="00A20366">
        <w:t xml:space="preserve">Федерального закона «Об организации предоставления государственных и муниципальных услуг» в части сокращения перечня документов, предоставляемых гражданином лично для получения мер социальной поддержки и иных </w:t>
      </w:r>
      <w:r w:rsidRPr="00A20366">
        <w:rPr>
          <w:rFonts w:eastAsiaTheme="minorHAnsi"/>
          <w:lang w:eastAsia="en-US"/>
        </w:rPr>
        <w:t xml:space="preserve">государственных и муниципальных </w:t>
      </w:r>
      <w:r w:rsidRPr="00A20366">
        <w:t xml:space="preserve">услуг. Необходимые документы запрашиваются в рамках </w:t>
      </w:r>
      <w:r w:rsidRPr="00A20366">
        <w:rPr>
          <w:rFonts w:eastAsiaTheme="minorHAnsi"/>
          <w:lang w:eastAsia="en-US"/>
        </w:rPr>
        <w:t>межведомственного информационного взаимодействия между органами, предоставляющими соответствующие услуги.</w:t>
      </w:r>
    </w:p>
    <w:p w:rsidR="00A20366" w:rsidRPr="00A20366" w:rsidRDefault="00294D75" w:rsidP="00BB45F8">
      <w:pPr>
        <w:ind w:firstLine="709"/>
        <w:jc w:val="both"/>
        <w:rPr>
          <w:szCs w:val="26"/>
        </w:rPr>
      </w:pPr>
      <w:r w:rsidRPr="00294D75">
        <w:rPr>
          <w:b/>
        </w:rPr>
        <w:t>Закон Алтайского края «</w:t>
      </w:r>
      <w:r w:rsidR="00A20366" w:rsidRPr="00294D75">
        <w:rPr>
          <w:b/>
          <w:bCs/>
          <w:szCs w:val="26"/>
        </w:rPr>
        <w:t>О порядке установления величины прожиточного минимума в Алтайском крае и о признании утратившими силу отдельных законов Алтайского края</w:t>
      </w:r>
      <w:r w:rsidRPr="00294D75">
        <w:rPr>
          <w:b/>
          <w:bCs/>
          <w:szCs w:val="26"/>
        </w:rPr>
        <w:t>»</w:t>
      </w:r>
      <w:r>
        <w:rPr>
          <w:b/>
          <w:bCs/>
          <w:szCs w:val="26"/>
        </w:rPr>
        <w:t xml:space="preserve"> </w:t>
      </w:r>
      <w:r>
        <w:rPr>
          <w:bCs/>
          <w:szCs w:val="26"/>
        </w:rPr>
        <w:t xml:space="preserve">от </w:t>
      </w:r>
      <w:r w:rsidRPr="00A20366">
        <w:rPr>
          <w:szCs w:val="26"/>
        </w:rPr>
        <w:t>23 июня 2021 года</w:t>
      </w:r>
      <w:r>
        <w:rPr>
          <w:szCs w:val="26"/>
        </w:rPr>
        <w:t xml:space="preserve"> </w:t>
      </w:r>
      <w:r w:rsidRPr="00A20366">
        <w:rPr>
          <w:szCs w:val="26"/>
        </w:rPr>
        <w:t>№ 56-ЗС</w:t>
      </w:r>
      <w:r>
        <w:rPr>
          <w:szCs w:val="26"/>
        </w:rPr>
        <w:t xml:space="preserve"> </w:t>
      </w:r>
      <w:r w:rsidR="00A20366" w:rsidRPr="00A20366">
        <w:rPr>
          <w:szCs w:val="26"/>
        </w:rPr>
        <w:t>разработан в целях урегулирования порядка установления величины прожиточного минимума в Алтайском крае в соответствии с Федеральным законом от 24.10.1997 № 134-ФЗ «О прожиточном минимуме в Российской Федерации», признания утратившими силу законов Алтайского края от 23.04.2013 № 23-ЗС «О потребительской корзине в Алтайском крае» и от 03.05.2018 № 26-ЗС «О потребительской корзине в Алтайском крае в 2018 – 2021 годах».</w:t>
      </w:r>
    </w:p>
    <w:p w:rsidR="00A20366" w:rsidRPr="00A20366" w:rsidRDefault="00A20366" w:rsidP="00BB45F8">
      <w:pPr>
        <w:ind w:firstLine="709"/>
        <w:jc w:val="both"/>
        <w:rPr>
          <w:szCs w:val="26"/>
        </w:rPr>
      </w:pPr>
      <w:r w:rsidRPr="00A20366">
        <w:rPr>
          <w:szCs w:val="26"/>
        </w:rPr>
        <w:t>Федеральным законом от 29.12.2020 № 473-ФЗ «О внесении изменений в отдельные законодательные акты Российской Федерации» изменена методика расчета величины прожиточного минимума как в целом по стране, так и по субъектам Российской Федерации.</w:t>
      </w:r>
      <w:r w:rsidR="00294D75">
        <w:rPr>
          <w:szCs w:val="26"/>
        </w:rPr>
        <w:t xml:space="preserve"> </w:t>
      </w:r>
      <w:r w:rsidRPr="00A20366">
        <w:rPr>
          <w:szCs w:val="26"/>
        </w:rPr>
        <w:t>Согласно новой методике расчета соотношение величины прожиточного минимума на душу населения в целом по Российской Федерации и величины медианного среднедушевого дохода за предыдущий год с 2021 года устанавливается в размере 44,2 % (ранее для расчета использовалась потребительская корзина).</w:t>
      </w:r>
    </w:p>
    <w:p w:rsidR="00A20366" w:rsidRPr="00A20366" w:rsidRDefault="00A20366" w:rsidP="00BB45F8">
      <w:pPr>
        <w:ind w:firstLine="709"/>
        <w:jc w:val="both"/>
        <w:rPr>
          <w:spacing w:val="-6"/>
          <w:szCs w:val="26"/>
        </w:rPr>
      </w:pPr>
      <w:r w:rsidRPr="00A20366">
        <w:rPr>
          <w:spacing w:val="-6"/>
          <w:szCs w:val="26"/>
        </w:rPr>
        <w:t>В субъектах Российской Федерации величина прожиточного минимума на душу населения с 2022 года будет устанавливаться с учетом коэффициента региональной дифференциации, который рассчитывается как соотношение величин прожиточного минимума на душу населения в целом по Российской Федерации и в субъекте Российской Федерации в порядке, определяемом Правительством Российской Федерации.</w:t>
      </w:r>
    </w:p>
    <w:p w:rsidR="00A20366" w:rsidRDefault="00A20366" w:rsidP="00BB45F8">
      <w:pPr>
        <w:ind w:firstLine="709"/>
        <w:jc w:val="both"/>
        <w:rPr>
          <w:spacing w:val="-6"/>
          <w:szCs w:val="26"/>
        </w:rPr>
      </w:pPr>
      <w:r w:rsidRPr="00A20366">
        <w:rPr>
          <w:spacing w:val="-6"/>
          <w:szCs w:val="26"/>
        </w:rPr>
        <w:t>Для социально-демографических групп населения прожиточный минимум в регионе, как и в целом по стране, планируется устанавливать в соотношении к величине прожиточного минимума на душу населения: для трудоспособного населения – 109,0 %, для пенсионеров – 86,0 %, для детей – 97,0 %, которые определены в целом по Российской Федерации на основе потребительской корзины, рассчитанной с учетом рекомендаций по здоровому питанию Всемирной организации здравоохранения.</w:t>
      </w:r>
    </w:p>
    <w:p w:rsidR="00A20366" w:rsidRPr="00A20366" w:rsidRDefault="00294D75" w:rsidP="00294D75">
      <w:pPr>
        <w:widowControl w:val="0"/>
        <w:ind w:left="142" w:right="-29" w:firstLine="709"/>
        <w:jc w:val="both"/>
        <w:rPr>
          <w:bCs/>
          <w:szCs w:val="28"/>
        </w:rPr>
      </w:pPr>
      <w:r w:rsidRPr="00294D75">
        <w:rPr>
          <w:b/>
          <w:spacing w:val="-6"/>
          <w:szCs w:val="28"/>
        </w:rPr>
        <w:t>Закон Алтайского края «</w:t>
      </w:r>
      <w:r w:rsidR="00A20366" w:rsidRPr="00294D75">
        <w:rPr>
          <w:b/>
          <w:szCs w:val="28"/>
        </w:rPr>
        <w:t>О внесении изменений в статьи 8 и 19 закона Алтайского края</w:t>
      </w:r>
      <w:r>
        <w:rPr>
          <w:b/>
          <w:szCs w:val="28"/>
        </w:rPr>
        <w:t xml:space="preserve"> </w:t>
      </w:r>
      <w:r w:rsidR="00A20366" w:rsidRPr="00294D75">
        <w:rPr>
          <w:b/>
          <w:szCs w:val="28"/>
        </w:rPr>
        <w:t>«О физической культуре и спорте в Алтайском крае»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от </w:t>
      </w:r>
      <w:r w:rsidR="00A20366" w:rsidRPr="00A20366">
        <w:rPr>
          <w:szCs w:val="28"/>
        </w:rPr>
        <w:t>23 июня 2021 года</w:t>
      </w:r>
      <w:r>
        <w:rPr>
          <w:szCs w:val="28"/>
        </w:rPr>
        <w:t xml:space="preserve"> </w:t>
      </w:r>
      <w:r w:rsidR="00A20366" w:rsidRPr="00A20366">
        <w:rPr>
          <w:szCs w:val="28"/>
        </w:rPr>
        <w:t>№57-ЗС</w:t>
      </w:r>
      <w:r>
        <w:rPr>
          <w:szCs w:val="28"/>
        </w:rPr>
        <w:t xml:space="preserve"> </w:t>
      </w:r>
      <w:r w:rsidR="00A20366" w:rsidRPr="00A20366">
        <w:rPr>
          <w:bCs/>
          <w:szCs w:val="28"/>
        </w:rPr>
        <w:t xml:space="preserve">разработан в связи с динамикой федерального законодательства. </w:t>
      </w:r>
    </w:p>
    <w:p w:rsidR="00A20366" w:rsidRDefault="00A20366" w:rsidP="00A20366">
      <w:pPr>
        <w:ind w:firstLine="708"/>
        <w:jc w:val="both"/>
        <w:rPr>
          <w:szCs w:val="28"/>
        </w:rPr>
      </w:pPr>
      <w:r w:rsidRPr="00A20366">
        <w:rPr>
          <w:szCs w:val="28"/>
        </w:rPr>
        <w:lastRenderedPageBreak/>
        <w:t>Федеральным законом от 05.04.2021 № 87-ФЗ «О внесении изменений в статьи 2 и 10 Федерального закона «О физической культуре и спорте в Российской Федерации» основные понятия, используемые в указанном федеральном законе, дополняются понятием «физкультурно-оздоровительная услуга», а понятие «физкультурно-спортивная организация» излагается в новой редакции. Закрепление понятия «физкультурно-оздоровительная услуга» необходимо для установления социальных налоговых вычетов, предусмотренных статьей 219 части второй Налогового кодекса Российской Федерации. Вносится уточнение в часть 2 статьи 10 в части дополнения полномочий физкультурно-спортивных организаций правом оказания физкультурно-оздоровительных услуг.</w:t>
      </w:r>
      <w:r w:rsidR="00294D75">
        <w:rPr>
          <w:szCs w:val="28"/>
        </w:rPr>
        <w:t xml:space="preserve"> </w:t>
      </w:r>
      <w:r w:rsidRPr="00A20366">
        <w:rPr>
          <w:szCs w:val="28"/>
        </w:rPr>
        <w:t>Федеральным законом от 30.04.2021 № 138-ФЗ скорректировано понятие «объекты спорта». В связи с указанными изменениями корректируются статьи 8 и 19 закона Алтайского края № 68-ЗС.</w:t>
      </w:r>
    </w:p>
    <w:p w:rsidR="00BB45F8" w:rsidRPr="00BB45F8" w:rsidRDefault="00BB45F8" w:rsidP="00BB45F8">
      <w:pPr>
        <w:ind w:firstLine="708"/>
        <w:jc w:val="both"/>
        <w:rPr>
          <w:szCs w:val="28"/>
        </w:rPr>
      </w:pPr>
      <w:r w:rsidRPr="00BB45F8">
        <w:rPr>
          <w:b/>
          <w:szCs w:val="28"/>
        </w:rPr>
        <w:t xml:space="preserve">Постановление Алтайского краевого Законодательного Собрания </w:t>
      </w:r>
      <w:r>
        <w:rPr>
          <w:b/>
          <w:szCs w:val="28"/>
        </w:rPr>
        <w:t>«</w:t>
      </w:r>
      <w:r w:rsidRPr="00BB45F8">
        <w:rPr>
          <w:b/>
          <w:szCs w:val="28"/>
        </w:rPr>
        <w:t xml:space="preserve">О </w:t>
      </w:r>
      <w:r w:rsidRPr="00BB45F8">
        <w:rPr>
          <w:b/>
          <w:bCs/>
          <w:szCs w:val="28"/>
        </w:rPr>
        <w:t>законодательной инициативе по внесению изменений в Федеральный закон «О дополнительных гарантиях по социальной поддержке детей-сирот и детей, оставшихся без попечения родителей» и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расширения форм и механизмов обеспечения жилыми помещениями детей-сирот, детей, оставшихся без попечения родителей, и лиц из их числа)</w:t>
      </w:r>
      <w:r>
        <w:rPr>
          <w:b/>
          <w:bCs/>
          <w:szCs w:val="28"/>
        </w:rPr>
        <w:t xml:space="preserve">» </w:t>
      </w:r>
      <w:r>
        <w:rPr>
          <w:bCs/>
          <w:szCs w:val="28"/>
        </w:rPr>
        <w:t>от 1 сентября 2021 года № 285</w:t>
      </w:r>
    </w:p>
    <w:p w:rsidR="00A20366" w:rsidRPr="00A20366" w:rsidRDefault="00A20366" w:rsidP="00BF4FEC">
      <w:pPr>
        <w:ind w:firstLine="709"/>
        <w:jc w:val="both"/>
        <w:rPr>
          <w:szCs w:val="28"/>
        </w:rPr>
      </w:pPr>
      <w:r w:rsidRPr="00A20366">
        <w:rPr>
          <w:bCs/>
          <w:szCs w:val="28"/>
        </w:rPr>
        <w:t xml:space="preserve">Предлагаемый проект федерального закона подготовлен в целях </w:t>
      </w:r>
      <w:r w:rsidRPr="00A20366">
        <w:rPr>
          <w:szCs w:val="28"/>
        </w:rPr>
        <w:t>расширения форм обеспечения жилыми помещениями лиц из числа детей-сирот, достигших возраста 23 лет (далее – получатель сертификата). Законопроектом предлагается закрепить на федеральном уровне в качестве альтернативы предоставлению жилого помещения детям-сиротам предоставление денежной выплаты на приобретение жилья в собственность получателей сертификатов. В этих целях предлагается расширить полномочия органов государственной власти субъектов Российской Федерации, дополнив соответствующей формулировкой подпункт 14.2 пункта 2 статьи 26.3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  <w:r w:rsidR="00BF4FEC">
        <w:rPr>
          <w:szCs w:val="28"/>
        </w:rPr>
        <w:t xml:space="preserve"> </w:t>
      </w:r>
    </w:p>
    <w:p w:rsidR="00A20366" w:rsidRPr="00A20366" w:rsidRDefault="00A20366" w:rsidP="00BF4FEC">
      <w:pPr>
        <w:ind w:firstLine="709"/>
        <w:jc w:val="both"/>
        <w:rPr>
          <w:szCs w:val="28"/>
        </w:rPr>
      </w:pPr>
      <w:r w:rsidRPr="00A20366">
        <w:rPr>
          <w:szCs w:val="28"/>
        </w:rPr>
        <w:t>Предлагаемый законопроектом механизм планируется реализовать за счет бюджетных ассигнований, предусмотренных субъектом Российской Федерации на соответствующий год, а также за счет субсидии, выделяемой из федерального бюджета, рассчитанной в соответствии с порядком, утвержденным постановлением Правительства Российской Федерации от           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A20366" w:rsidRPr="00A20366" w:rsidRDefault="00BF4FEC" w:rsidP="00BF4F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З</w:t>
      </w:r>
      <w:r w:rsidR="00A20366" w:rsidRPr="00A20366">
        <w:rPr>
          <w:szCs w:val="28"/>
        </w:rPr>
        <w:t>аконопроектом предлагается также закрепить право субъектов на установление собственного порядка, но с применением единого для всех требования к возрасту получателей сертификата – достижение 23 лет.</w:t>
      </w:r>
    </w:p>
    <w:p w:rsidR="00A20366" w:rsidRPr="00A20366" w:rsidRDefault="00A20366" w:rsidP="00BF4F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0366">
        <w:rPr>
          <w:szCs w:val="28"/>
        </w:rPr>
        <w:t>Формирование размера стоимости сертификата предлагается установить исходя из социальной нормы площади жилого помещения на одиноко проживающего гражданина в размере 33 кв. метров, если законом субъекта Российской Федерации не установлена иная норма предоставления площади жилого помещения по договору социального найма, и норматива стоимости одного квадратного метра общей площади жилого помещения по Российской Федерации, значение которого определяется уполномоченным Правительством Российской Федерации федеральным органом исполнительной власти на соответствующее полугодие, и который действует на дату выдачи сертификата.</w:t>
      </w:r>
    </w:p>
    <w:p w:rsidR="00A20366" w:rsidRPr="00A20366" w:rsidRDefault="00A20366" w:rsidP="00BF4F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0366">
        <w:rPr>
          <w:szCs w:val="28"/>
        </w:rPr>
        <w:t>В целях предотвращения совершения мошеннических действий непосредственно самими получателем сертификата или третьими лицами законопроектом устанавливается ограничение права собственности на принадлежащую заявителю долю в жилом помещении, приобретенном с использованием средств государственного жилищного сертификата субъекта Российской Федерации.</w:t>
      </w:r>
    </w:p>
    <w:p w:rsidR="00BF4FEC" w:rsidRPr="00BF4FEC" w:rsidRDefault="00BF4FEC" w:rsidP="00BF4FEC">
      <w:pPr>
        <w:ind w:firstLine="708"/>
        <w:jc w:val="both"/>
        <w:rPr>
          <w:szCs w:val="28"/>
        </w:rPr>
      </w:pPr>
      <w:r w:rsidRPr="00BB45F8">
        <w:rPr>
          <w:b/>
          <w:szCs w:val="28"/>
        </w:rPr>
        <w:t xml:space="preserve">Постановление Алтайского краевого Законодательного Собрания </w:t>
      </w:r>
      <w:r>
        <w:rPr>
          <w:b/>
          <w:szCs w:val="28"/>
        </w:rPr>
        <w:t>«</w:t>
      </w:r>
      <w:r w:rsidRPr="00BB45F8">
        <w:rPr>
          <w:b/>
          <w:szCs w:val="28"/>
        </w:rPr>
        <w:t xml:space="preserve">О </w:t>
      </w:r>
      <w:r w:rsidRPr="00BB45F8">
        <w:rPr>
          <w:b/>
          <w:bCs/>
          <w:szCs w:val="28"/>
        </w:rPr>
        <w:t xml:space="preserve">законодательной инициативе </w:t>
      </w:r>
      <w:r w:rsidRPr="00BF4FEC">
        <w:rPr>
          <w:bCs/>
          <w:szCs w:val="28"/>
        </w:rPr>
        <w:t xml:space="preserve">по внесению изменения </w:t>
      </w:r>
      <w:r w:rsidRPr="00BF4FEC">
        <w:rPr>
          <w:szCs w:val="28"/>
        </w:rPr>
        <w:t>в статью 21 и признании утратившей силу статьи 26.1 Федерального закона «О страховых пенсиях»</w:t>
      </w:r>
      <w:r w:rsidRPr="00BF4FEC">
        <w:rPr>
          <w:b/>
          <w:bCs/>
          <w:szCs w:val="28"/>
        </w:rPr>
        <w:t xml:space="preserve"> </w:t>
      </w:r>
      <w:r w:rsidRPr="00BF4FEC">
        <w:rPr>
          <w:bCs/>
          <w:szCs w:val="28"/>
        </w:rPr>
        <w:t>от 1 сентября 2021 года № 284</w:t>
      </w:r>
    </w:p>
    <w:p w:rsidR="00A20366" w:rsidRPr="00A20366" w:rsidRDefault="00A20366" w:rsidP="00BF4FE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20366">
        <w:rPr>
          <w:bCs/>
          <w:szCs w:val="28"/>
        </w:rPr>
        <w:t xml:space="preserve">В результате отмены индексации пенсий </w:t>
      </w:r>
      <w:r w:rsidRPr="00A20366">
        <w:rPr>
          <w:szCs w:val="28"/>
        </w:rPr>
        <w:t xml:space="preserve">большая часть </w:t>
      </w:r>
      <w:r w:rsidRPr="00A20366">
        <w:rPr>
          <w:bCs/>
          <w:szCs w:val="28"/>
        </w:rPr>
        <w:t>работающих пенсионеров</w:t>
      </w:r>
      <w:r w:rsidRPr="00A20366">
        <w:rPr>
          <w:szCs w:val="28"/>
        </w:rPr>
        <w:t xml:space="preserve"> перешла в сферу теневой занятости.</w:t>
      </w:r>
      <w:r w:rsidRPr="00A20366">
        <w:rPr>
          <w:bCs/>
          <w:szCs w:val="28"/>
        </w:rPr>
        <w:t xml:space="preserve"> Это привело к потерям бюджета в виде неуплаченного налога на доходы физических лиц в размере около 300</w:t>
      </w:r>
      <w:r w:rsidRPr="00A20366">
        <w:rPr>
          <w:bCs/>
          <w:szCs w:val="28"/>
          <w:lang w:val="en-US"/>
        </w:rPr>
        <w:t> </w:t>
      </w:r>
      <w:r w:rsidRPr="00A20366">
        <w:rPr>
          <w:bCs/>
          <w:szCs w:val="28"/>
        </w:rPr>
        <w:t>млрд.</w:t>
      </w:r>
      <w:r w:rsidRPr="00A20366">
        <w:rPr>
          <w:bCs/>
          <w:szCs w:val="28"/>
          <w:lang w:val="en-US"/>
        </w:rPr>
        <w:t> </w:t>
      </w:r>
      <w:r w:rsidRPr="00A20366">
        <w:rPr>
          <w:bCs/>
          <w:szCs w:val="28"/>
        </w:rPr>
        <w:t xml:space="preserve">рублей в год, а также к снижению поступлений во внебюджетные фонды, включая </w:t>
      </w:r>
      <w:r w:rsidRPr="00A20366">
        <w:rPr>
          <w:szCs w:val="28"/>
        </w:rPr>
        <w:t>Пенсионный фонд Российской Федерации</w:t>
      </w:r>
      <w:r w:rsidRPr="00A20366">
        <w:rPr>
          <w:bCs/>
          <w:szCs w:val="28"/>
        </w:rPr>
        <w:t>, в объеме свыше 500 млрд. рублей.</w:t>
      </w:r>
    </w:p>
    <w:p w:rsidR="00A20366" w:rsidRDefault="00A20366" w:rsidP="00BF4FE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20366">
        <w:rPr>
          <w:bCs/>
          <w:szCs w:val="28"/>
        </w:rPr>
        <w:t xml:space="preserve">В целях эффективного функционирования </w:t>
      </w:r>
      <w:r w:rsidRPr="00A20366">
        <w:rPr>
          <w:szCs w:val="28"/>
        </w:rPr>
        <w:t xml:space="preserve">системы пенсионного обеспечения и восстановления доверия граждан к пенсионной системе проектом закона предлагается </w:t>
      </w:r>
      <w:r w:rsidRPr="00A20366">
        <w:rPr>
          <w:bCs/>
          <w:szCs w:val="28"/>
        </w:rPr>
        <w:t>возобновить индексацию страховых пенсий работающим пенсионерам.</w:t>
      </w:r>
    </w:p>
    <w:p w:rsidR="00A20366" w:rsidRPr="00A20366" w:rsidRDefault="00BF4FEC" w:rsidP="00A2036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F4FEC">
        <w:rPr>
          <w:b/>
          <w:bCs/>
          <w:szCs w:val="28"/>
        </w:rPr>
        <w:t xml:space="preserve">Закон </w:t>
      </w:r>
      <w:r w:rsidR="00A20366" w:rsidRPr="00BF4FEC">
        <w:rPr>
          <w:b/>
          <w:szCs w:val="28"/>
        </w:rPr>
        <w:t>Алтайского края</w:t>
      </w:r>
      <w:r w:rsidRPr="00BF4FEC">
        <w:rPr>
          <w:b/>
          <w:szCs w:val="28"/>
        </w:rPr>
        <w:t xml:space="preserve"> «</w:t>
      </w:r>
      <w:r w:rsidR="00A20366" w:rsidRPr="00A20366">
        <w:rPr>
          <w:b/>
          <w:szCs w:val="28"/>
        </w:rPr>
        <w:t>О внесении изменений в закон Алтайского края «О библиотечном деле в Алтайском крае»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от </w:t>
      </w:r>
      <w:r w:rsidR="00A20366" w:rsidRPr="00A20366">
        <w:rPr>
          <w:szCs w:val="28"/>
        </w:rPr>
        <w:t>3 сентября</w:t>
      </w:r>
      <w:r>
        <w:rPr>
          <w:szCs w:val="28"/>
        </w:rPr>
        <w:t xml:space="preserve"> </w:t>
      </w:r>
      <w:r w:rsidR="00A20366" w:rsidRPr="00A20366">
        <w:rPr>
          <w:szCs w:val="28"/>
        </w:rPr>
        <w:t>№ 79-ЗС</w:t>
      </w:r>
      <w:r>
        <w:rPr>
          <w:szCs w:val="28"/>
        </w:rPr>
        <w:t xml:space="preserve"> подготовлен </w:t>
      </w:r>
      <w:r w:rsidR="00A20366" w:rsidRPr="00A20366">
        <w:rPr>
          <w:rFonts w:eastAsia="Calibri"/>
          <w:szCs w:val="28"/>
          <w:lang w:eastAsia="en-US"/>
        </w:rPr>
        <w:t xml:space="preserve">в связи с динамикой федерального </w:t>
      </w:r>
      <w:r w:rsidR="00A20366" w:rsidRPr="00A20366">
        <w:rPr>
          <w:szCs w:val="28"/>
        </w:rPr>
        <w:t>законодательства.</w:t>
      </w:r>
    </w:p>
    <w:p w:rsidR="00A20366" w:rsidRPr="00A20366" w:rsidRDefault="00A20366" w:rsidP="00A20366">
      <w:pPr>
        <w:ind w:firstLine="709"/>
        <w:jc w:val="both"/>
        <w:rPr>
          <w:szCs w:val="28"/>
        </w:rPr>
      </w:pPr>
      <w:r w:rsidRPr="00A20366">
        <w:rPr>
          <w:szCs w:val="28"/>
        </w:rPr>
        <w:t>Так, принятие Федерального закона от 22.12.2020 № 463-Ф3 «О внесении изменений в Федеральный закон «О библиотечном деле» в части совершенствования порядка учета книжных памятников» обусловило необходимость внесения соответствующих корректировок в Закон № 22-ЗС.</w:t>
      </w:r>
    </w:p>
    <w:p w:rsidR="00A20366" w:rsidRPr="00A20366" w:rsidRDefault="00A20366" w:rsidP="00A20366">
      <w:pPr>
        <w:ind w:firstLine="709"/>
        <w:jc w:val="both"/>
        <w:rPr>
          <w:szCs w:val="28"/>
        </w:rPr>
      </w:pPr>
      <w:r w:rsidRPr="00A20366">
        <w:rPr>
          <w:szCs w:val="28"/>
        </w:rPr>
        <w:t>Федеральным законом от 30.04.2021 № 114-ФЗ «О внесении изменений в отдельные законодательные акты Российской Федерации» вводится понятие «муниципальный округ», что также влечет необходимость актуализации названного краевого закона.</w:t>
      </w:r>
    </w:p>
    <w:p w:rsidR="00A20366" w:rsidRPr="00A20366" w:rsidRDefault="00A20366" w:rsidP="00A20366">
      <w:pPr>
        <w:ind w:firstLine="709"/>
        <w:jc w:val="both"/>
        <w:rPr>
          <w:szCs w:val="28"/>
        </w:rPr>
      </w:pPr>
      <w:r w:rsidRPr="00A20366">
        <w:rPr>
          <w:szCs w:val="28"/>
        </w:rPr>
        <w:lastRenderedPageBreak/>
        <w:t>Кроме того, представленным проектом уточняется правовой статус некоторых краевых государственных библиотек, вносятся иные изменения редакционного характера.</w:t>
      </w:r>
    </w:p>
    <w:p w:rsidR="00A20366" w:rsidRPr="00A20366" w:rsidRDefault="00BF4FEC" w:rsidP="00BF4FEC">
      <w:pPr>
        <w:shd w:val="clear" w:color="auto" w:fill="FFFFFF"/>
        <w:jc w:val="both"/>
        <w:rPr>
          <w:color w:val="000000"/>
          <w:szCs w:val="28"/>
        </w:rPr>
      </w:pPr>
      <w:r>
        <w:rPr>
          <w:sz w:val="20"/>
        </w:rPr>
        <w:tab/>
      </w:r>
      <w:r w:rsidRPr="00BF4FEC">
        <w:rPr>
          <w:b/>
          <w:szCs w:val="28"/>
        </w:rPr>
        <w:t>Закон Алтайского края «О молодежной политике в Алтайском крае»</w:t>
      </w:r>
      <w:r w:rsidRPr="00BF4FE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от </w:t>
      </w:r>
      <w:r w:rsidRPr="00BF4FEC">
        <w:rPr>
          <w:color w:val="000000"/>
          <w:szCs w:val="28"/>
        </w:rPr>
        <w:t xml:space="preserve">3 сентября 2021 </w:t>
      </w:r>
      <w:r w:rsidR="00FB25B4">
        <w:rPr>
          <w:color w:val="000000"/>
          <w:szCs w:val="28"/>
        </w:rPr>
        <w:t xml:space="preserve">года </w:t>
      </w:r>
      <w:r w:rsidRPr="00BF4FEC">
        <w:rPr>
          <w:color w:val="000000"/>
          <w:szCs w:val="28"/>
        </w:rPr>
        <w:t>№ 83-ЗС</w:t>
      </w:r>
      <w:r>
        <w:rPr>
          <w:color w:val="000000"/>
          <w:szCs w:val="28"/>
        </w:rPr>
        <w:t xml:space="preserve"> </w:t>
      </w:r>
      <w:r w:rsidR="00A20366" w:rsidRPr="00A20366">
        <w:rPr>
          <w:color w:val="000000"/>
          <w:szCs w:val="28"/>
        </w:rPr>
        <w:t xml:space="preserve">разработан в целях совершенствования законодательства Алтайского края в области реализации молодежной политики, а также в связи с динамикой федерального законодательства. </w:t>
      </w:r>
    </w:p>
    <w:p w:rsidR="00A20366" w:rsidRPr="00A20366" w:rsidRDefault="00A20366" w:rsidP="00A20366">
      <w:pPr>
        <w:tabs>
          <w:tab w:val="left" w:pos="9355"/>
        </w:tabs>
        <w:ind w:firstLine="709"/>
        <w:jc w:val="both"/>
        <w:rPr>
          <w:color w:val="000000"/>
          <w:szCs w:val="28"/>
        </w:rPr>
      </w:pPr>
      <w:r w:rsidRPr="00A20366">
        <w:rPr>
          <w:color w:val="000000"/>
          <w:szCs w:val="28"/>
        </w:rPr>
        <w:t>Законопроект является базовым нормативным правовым актом в сфере молодежной политики региона, который устанавливает правовые основы ее регулирования, определяет цели, принципы, а также основные направления и формы реализации молодежной политики в Алтайском крае.</w:t>
      </w:r>
      <w:r w:rsidR="00BF4FEC">
        <w:rPr>
          <w:color w:val="000000"/>
          <w:szCs w:val="28"/>
        </w:rPr>
        <w:t xml:space="preserve"> С</w:t>
      </w:r>
      <w:r w:rsidRPr="00A20366">
        <w:rPr>
          <w:color w:val="000000"/>
          <w:szCs w:val="28"/>
        </w:rPr>
        <w:t xml:space="preserve">корректированы полномочия органа исполнительной власти Алтайского края и органов местного самоуправления в сфере молодежной </w:t>
      </w:r>
      <w:r w:rsidR="00BF4FEC">
        <w:rPr>
          <w:color w:val="000000"/>
          <w:szCs w:val="28"/>
        </w:rPr>
        <w:t>политики, установлены</w:t>
      </w:r>
      <w:r w:rsidRPr="00A20366">
        <w:rPr>
          <w:color w:val="000000"/>
          <w:szCs w:val="28"/>
        </w:rPr>
        <w:t xml:space="preserve"> меры государственной поддержки молодежи в сферах труда, занятости и профессиональной ориентации, а также экологического воспитания в рамках реализуемых на территории Алтайского края мероприятий в указанных сферах.  </w:t>
      </w:r>
    </w:p>
    <w:p w:rsidR="00FB25B4" w:rsidRPr="00A20366" w:rsidRDefault="00CD07F5" w:rsidP="00FB25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B25B4">
        <w:rPr>
          <w:b/>
          <w:color w:val="000000"/>
          <w:szCs w:val="28"/>
        </w:rPr>
        <w:t xml:space="preserve">Закон Алтайского края </w:t>
      </w:r>
      <w:r w:rsidR="00FB25B4" w:rsidRPr="00FB25B4">
        <w:rPr>
          <w:b/>
          <w:szCs w:val="28"/>
        </w:rPr>
        <w:t>«</w:t>
      </w:r>
      <w:r w:rsidR="00FB25B4" w:rsidRPr="00FB25B4">
        <w:rPr>
          <w:b/>
          <w:bCs/>
          <w:color w:val="000000"/>
          <w:spacing w:val="-2"/>
          <w:szCs w:val="28"/>
        </w:rPr>
        <w:t>О внесении изменений</w:t>
      </w:r>
      <w:r w:rsidR="00FB25B4" w:rsidRPr="00FB25B4">
        <w:rPr>
          <w:b/>
          <w:szCs w:val="28"/>
        </w:rPr>
        <w:t xml:space="preserve"> в статью 11 </w:t>
      </w:r>
      <w:r w:rsidR="00FB25B4" w:rsidRPr="00FB25B4">
        <w:rPr>
          <w:b/>
          <w:bCs/>
          <w:color w:val="000000"/>
          <w:spacing w:val="-2"/>
          <w:szCs w:val="28"/>
        </w:rPr>
        <w:t>з</w:t>
      </w:r>
      <w:r w:rsidR="00FB25B4" w:rsidRPr="00FB25B4">
        <w:rPr>
          <w:rFonts w:eastAsia="Calibri"/>
          <w:b/>
          <w:bCs/>
          <w:szCs w:val="28"/>
          <w:lang w:eastAsia="en-US"/>
        </w:rPr>
        <w:t>акона Алтайского края «О погребении и похоронном деле в Алтайском крае»</w:t>
      </w:r>
      <w:r w:rsidR="00FB25B4" w:rsidRPr="00FB25B4">
        <w:rPr>
          <w:b/>
          <w:szCs w:val="28"/>
        </w:rPr>
        <w:t xml:space="preserve"> от 6 сентября 2021 года № 85-ЗС</w:t>
      </w:r>
      <w:r w:rsidR="00FB25B4">
        <w:rPr>
          <w:b/>
          <w:szCs w:val="28"/>
        </w:rPr>
        <w:t xml:space="preserve"> </w:t>
      </w:r>
      <w:r w:rsidR="00A20366" w:rsidRPr="00A20366">
        <w:rPr>
          <w:szCs w:val="28"/>
        </w:rPr>
        <w:t>подготовлен в связи с динамикой федерального законодательства.</w:t>
      </w:r>
      <w:r w:rsidR="00FB25B4" w:rsidRPr="00FB25B4">
        <w:rPr>
          <w:szCs w:val="28"/>
        </w:rPr>
        <w:t xml:space="preserve"> </w:t>
      </w:r>
      <w:r w:rsidR="00FB25B4" w:rsidRPr="00A20366">
        <w:rPr>
          <w:szCs w:val="28"/>
        </w:rPr>
        <w:t>Изменения уточнили полномочия органов государственной власти субъектов РФ в сфере увековечения памяти погибших при защите Отечества.</w:t>
      </w:r>
      <w:r w:rsidR="00FB25B4">
        <w:rPr>
          <w:szCs w:val="28"/>
        </w:rPr>
        <w:t xml:space="preserve"> </w:t>
      </w:r>
      <w:r w:rsidR="00FB25B4" w:rsidRPr="00A20366">
        <w:rPr>
          <w:szCs w:val="28"/>
        </w:rPr>
        <w:t xml:space="preserve">В связи с этим корректируется статья 11 закона Алтайского края                </w:t>
      </w:r>
      <w:proofErr w:type="gramStart"/>
      <w:r w:rsidR="00FB25B4" w:rsidRPr="00A20366">
        <w:rPr>
          <w:szCs w:val="28"/>
        </w:rPr>
        <w:t xml:space="preserve">   «</w:t>
      </w:r>
      <w:proofErr w:type="gramEnd"/>
      <w:r w:rsidR="00FB25B4" w:rsidRPr="00A20366">
        <w:rPr>
          <w:szCs w:val="28"/>
        </w:rPr>
        <w:t>О погребении и похоронном деле в Алтайском крае» в части создания мест погребения.</w:t>
      </w:r>
      <w:r w:rsidR="00FB25B4">
        <w:rPr>
          <w:szCs w:val="28"/>
        </w:rPr>
        <w:t xml:space="preserve"> </w:t>
      </w:r>
      <w:r w:rsidR="00FB25B4" w:rsidRPr="00A20366">
        <w:rPr>
          <w:szCs w:val="28"/>
        </w:rPr>
        <w:t xml:space="preserve">Вносимыми изменениями уточняются требования к переносу мест погребения погибших при защите Отечества, являющихся воинскими захоронениями. </w:t>
      </w:r>
    </w:p>
    <w:p w:rsidR="00A20366" w:rsidRPr="00A20366" w:rsidRDefault="00FB25B4" w:rsidP="00A20366">
      <w:pPr>
        <w:ind w:firstLine="709"/>
        <w:jc w:val="both"/>
        <w:rPr>
          <w:szCs w:val="28"/>
        </w:rPr>
      </w:pPr>
      <w:r w:rsidRPr="00FB25B4">
        <w:rPr>
          <w:b/>
        </w:rPr>
        <w:t xml:space="preserve">Закон Алтайского края «О внесении изменений в закон Алтайского края «Об объектах культурного наследия (памятниках истории и культуры) в Алтайском крае» от </w:t>
      </w:r>
      <w:r w:rsidRPr="00FB25B4">
        <w:rPr>
          <w:b/>
          <w:szCs w:val="28"/>
        </w:rPr>
        <w:t>3 сентября 2021 № 78-ЗС</w:t>
      </w:r>
      <w:r>
        <w:rPr>
          <w:b/>
          <w:szCs w:val="28"/>
        </w:rPr>
        <w:t xml:space="preserve"> </w:t>
      </w:r>
      <w:r w:rsidR="00A20366" w:rsidRPr="00A20366">
        <w:rPr>
          <w:szCs w:val="28"/>
        </w:rPr>
        <w:t>подготовлен в связи с динамикой федерального законодательства.</w:t>
      </w:r>
    </w:p>
    <w:p w:rsidR="00A20366" w:rsidRPr="00A20366" w:rsidRDefault="00A20366" w:rsidP="00A20366">
      <w:pPr>
        <w:ind w:firstLine="709"/>
        <w:jc w:val="both"/>
        <w:rPr>
          <w:szCs w:val="28"/>
        </w:rPr>
      </w:pPr>
      <w:r w:rsidRPr="00A20366">
        <w:rPr>
          <w:szCs w:val="28"/>
        </w:rPr>
        <w:t>Федеральным законом от 11.06.2021 № 170-ФЗ внесены изменения в статьи Федерального закона «Об объектах культурного наследия (памятниках истории и культуры) народов Российской Федерации», регулирующие осуществление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наследия.</w:t>
      </w:r>
    </w:p>
    <w:p w:rsidR="00A20366" w:rsidRPr="00A20366" w:rsidRDefault="00A20366" w:rsidP="00A20366">
      <w:pPr>
        <w:ind w:firstLine="709"/>
        <w:jc w:val="both"/>
        <w:rPr>
          <w:szCs w:val="28"/>
        </w:rPr>
      </w:pPr>
      <w:r w:rsidRPr="00A20366">
        <w:rPr>
          <w:szCs w:val="28"/>
        </w:rPr>
        <w:t>Так, наименование вида регионального контроля изменено с «государственный надзор в области охраны объектов культурного наследия» на «государственный контроль (надзор) в области охраны объектов культурного наследия».</w:t>
      </w:r>
    </w:p>
    <w:p w:rsidR="00A20366" w:rsidRPr="00A20366" w:rsidRDefault="00A20366" w:rsidP="00A2036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0366">
        <w:rPr>
          <w:szCs w:val="28"/>
        </w:rPr>
        <w:t xml:space="preserve">Аналогичные изменения </w:t>
      </w:r>
      <w:r w:rsidR="00FB25B4">
        <w:rPr>
          <w:szCs w:val="28"/>
        </w:rPr>
        <w:t>внесены</w:t>
      </w:r>
      <w:r w:rsidRPr="00A20366">
        <w:rPr>
          <w:szCs w:val="28"/>
        </w:rPr>
        <w:t xml:space="preserve"> в закон Алтайского края </w:t>
      </w:r>
      <w:r w:rsidRPr="00A20366">
        <w:rPr>
          <w:szCs w:val="28"/>
        </w:rPr>
        <w:br/>
        <w:t>от 12.05.2005 № 32-ЗС «Об объектах культурного наследия (памятниках истории и культуры) в Алтайском крае».</w:t>
      </w:r>
    </w:p>
    <w:p w:rsidR="00A20366" w:rsidRPr="00A20366" w:rsidRDefault="00FB25B4" w:rsidP="00A20366">
      <w:pPr>
        <w:widowControl w:val="0"/>
        <w:ind w:firstLine="720"/>
        <w:jc w:val="both"/>
        <w:rPr>
          <w:szCs w:val="28"/>
        </w:rPr>
      </w:pPr>
      <w:r w:rsidRPr="00FB25B4">
        <w:rPr>
          <w:b/>
          <w:szCs w:val="28"/>
        </w:rPr>
        <w:t>Постановление Алтайского краевого Законодательного Собрания «О присвоении звания «Почетный гражданин Алтайского края»</w:t>
      </w:r>
      <w:r>
        <w:rPr>
          <w:szCs w:val="28"/>
        </w:rPr>
        <w:t xml:space="preserve"> от 30 августа </w:t>
      </w:r>
      <w:r>
        <w:rPr>
          <w:szCs w:val="28"/>
        </w:rPr>
        <w:lastRenderedPageBreak/>
        <w:t xml:space="preserve">2021 года № 249 </w:t>
      </w:r>
    </w:p>
    <w:p w:rsidR="00A20366" w:rsidRPr="00A20366" w:rsidRDefault="00A20366" w:rsidP="00A2036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20366">
        <w:rPr>
          <w:szCs w:val="28"/>
        </w:rPr>
        <w:t>Присво</w:t>
      </w:r>
      <w:r w:rsidR="00FB25B4">
        <w:rPr>
          <w:szCs w:val="28"/>
        </w:rPr>
        <w:t>ено</w:t>
      </w:r>
      <w:r w:rsidRPr="00A20366">
        <w:rPr>
          <w:szCs w:val="28"/>
        </w:rPr>
        <w:t xml:space="preserve"> звание «Почетный гражданин Алтайского края» </w:t>
      </w:r>
      <w:proofErr w:type="spellStart"/>
      <w:r w:rsidRPr="00A20366">
        <w:rPr>
          <w:szCs w:val="28"/>
        </w:rPr>
        <w:t>Каманиной</w:t>
      </w:r>
      <w:proofErr w:type="spellEnd"/>
      <w:r w:rsidRPr="00A20366">
        <w:rPr>
          <w:szCs w:val="28"/>
        </w:rPr>
        <w:t xml:space="preserve"> Ирине Алексеевне, и</w:t>
      </w:r>
      <w:r w:rsidRPr="00A20366">
        <w:t>меющей почетное звание «Заслуженный врач Российской Федерации», награжденной орденом «Знак Почета», орденом «За заслуги перед Алтайским краем» II степени, заведующему отделением мониторинга туберкулеза и иммунодиагностики – врачу-фтизиатру краевого государственного бюджетного учреждения здравоохранения «Алтайский краевой противотуберкулезный диспансер»</w:t>
      </w:r>
      <w:r w:rsidRPr="00A20366">
        <w:rPr>
          <w:szCs w:val="28"/>
        </w:rPr>
        <w:t>, з</w:t>
      </w:r>
      <w:r w:rsidRPr="00A20366">
        <w:rPr>
          <w:rFonts w:eastAsiaTheme="minorHAnsi"/>
          <w:szCs w:val="28"/>
          <w:lang w:eastAsia="en-US"/>
        </w:rPr>
        <w:t>а многолетний добросовестный труд в деле охраны здоровья населения, высокий профессионализм и выдающиеся заслуги перед Алтайским краем.</w:t>
      </w:r>
    </w:p>
    <w:p w:rsidR="00A20366" w:rsidRPr="00A20366" w:rsidRDefault="00FB25B4" w:rsidP="00A2036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</w:t>
      </w:r>
      <w:r w:rsidR="00A20366" w:rsidRPr="00A20366">
        <w:rPr>
          <w:szCs w:val="28"/>
        </w:rPr>
        <w:t>рисво</w:t>
      </w:r>
      <w:r>
        <w:rPr>
          <w:szCs w:val="28"/>
        </w:rPr>
        <w:t>ено</w:t>
      </w:r>
      <w:r w:rsidR="00A20366" w:rsidRPr="00A20366">
        <w:rPr>
          <w:szCs w:val="28"/>
        </w:rPr>
        <w:t xml:space="preserve"> звание «Почетный гражданин Алтайского края» </w:t>
      </w:r>
      <w:proofErr w:type="spellStart"/>
      <w:r w:rsidR="00A20366" w:rsidRPr="00A20366">
        <w:rPr>
          <w:szCs w:val="28"/>
        </w:rPr>
        <w:t>Ширнину</w:t>
      </w:r>
      <w:proofErr w:type="spellEnd"/>
      <w:r w:rsidR="00A20366" w:rsidRPr="00A20366">
        <w:rPr>
          <w:szCs w:val="28"/>
        </w:rPr>
        <w:t xml:space="preserve"> Сергею Николаевичу,</w:t>
      </w:r>
      <w:r w:rsidR="00A20366" w:rsidRPr="00A20366">
        <w:rPr>
          <w:color w:val="000000"/>
          <w:spacing w:val="1"/>
          <w:szCs w:val="28"/>
        </w:rPr>
        <w:t xml:space="preserve"> имеющему почетное звание «Заслуженный механизатор сельского хозяйства Российской Федерации», </w:t>
      </w:r>
      <w:r w:rsidR="00A20366" w:rsidRPr="00A20366">
        <w:t>награжденному медалью «За труды по сельскому хозяйству», орденом Почета,</w:t>
      </w:r>
      <w:r w:rsidR="00A20366" w:rsidRPr="00A20366">
        <w:rPr>
          <w:szCs w:val="28"/>
        </w:rPr>
        <w:t xml:space="preserve"> трактористу-машинисту общества с ограниченной ответственностью «</w:t>
      </w:r>
      <w:proofErr w:type="spellStart"/>
      <w:r w:rsidR="00A20366" w:rsidRPr="00A20366">
        <w:rPr>
          <w:szCs w:val="28"/>
        </w:rPr>
        <w:t>Кытмановское</w:t>
      </w:r>
      <w:proofErr w:type="spellEnd"/>
      <w:r w:rsidR="00A20366" w:rsidRPr="00A20366">
        <w:rPr>
          <w:szCs w:val="28"/>
        </w:rPr>
        <w:t xml:space="preserve">» </w:t>
      </w:r>
      <w:proofErr w:type="spellStart"/>
      <w:r w:rsidR="00A20366" w:rsidRPr="00A20366">
        <w:rPr>
          <w:szCs w:val="28"/>
        </w:rPr>
        <w:t>Кытмановского</w:t>
      </w:r>
      <w:proofErr w:type="spellEnd"/>
      <w:r w:rsidR="00A20366" w:rsidRPr="00A20366">
        <w:rPr>
          <w:szCs w:val="28"/>
        </w:rPr>
        <w:t xml:space="preserve"> района, за высокие достижения в труде и большой вклад в развитие сельского хозяйства Алтайского края.</w:t>
      </w:r>
    </w:p>
    <w:p w:rsidR="00A20366" w:rsidRPr="00F85715" w:rsidRDefault="008F4B73" w:rsidP="00F85715">
      <w:pPr>
        <w:ind w:firstLine="708"/>
        <w:jc w:val="both"/>
        <w:rPr>
          <w:b/>
          <w:szCs w:val="28"/>
        </w:rPr>
      </w:pPr>
      <w:r w:rsidRPr="00F85715">
        <w:rPr>
          <w:b/>
          <w:szCs w:val="28"/>
        </w:rPr>
        <w:t>Постановление Алтайского краевого Законодательного Собрания «</w:t>
      </w:r>
      <w:r w:rsidRPr="00F85715">
        <w:rPr>
          <w:rFonts w:eastAsiaTheme="minorHAnsi"/>
          <w:b/>
          <w:spacing w:val="-4"/>
          <w:szCs w:val="28"/>
          <w:lang w:eastAsia="en-US"/>
        </w:rPr>
        <w:t>Об обращении Алтайского краевого Законодательного Собрания в Государственную Думу Федерального Собрания Российской Федерации и Правительство Российской Федерации об определении категории граждан «дети войны» и обеспечении их мерами социальной поддержки</w:t>
      </w:r>
      <w:r w:rsidR="00845C31" w:rsidRPr="00F85715">
        <w:rPr>
          <w:rFonts w:eastAsiaTheme="minorHAnsi"/>
          <w:b/>
          <w:spacing w:val="-4"/>
          <w:szCs w:val="28"/>
          <w:lang w:eastAsia="en-US"/>
        </w:rPr>
        <w:t>» от 1 сентября 2021 года № 287</w:t>
      </w:r>
      <w:r w:rsidR="00F85715">
        <w:rPr>
          <w:rFonts w:eastAsiaTheme="minorHAnsi"/>
          <w:b/>
          <w:spacing w:val="-4"/>
          <w:szCs w:val="28"/>
          <w:lang w:eastAsia="en-US"/>
        </w:rPr>
        <w:t>.</w:t>
      </w:r>
    </w:p>
    <w:p w:rsidR="00A20366" w:rsidRPr="00A20366" w:rsidRDefault="00A20366" w:rsidP="00A20366">
      <w:pPr>
        <w:suppressAutoHyphens/>
        <w:ind w:firstLine="709"/>
        <w:jc w:val="both"/>
        <w:rPr>
          <w:szCs w:val="28"/>
        </w:rPr>
      </w:pPr>
      <w:r w:rsidRPr="00A20366">
        <w:rPr>
          <w:szCs w:val="28"/>
        </w:rPr>
        <w:t>В ряде субъектов Российской Федерации приняты нормативные правовые акты, устанавливающие отдельную категорию граждан «дети войны», и за счет средств региональных бюджетов им предоставляются меры социальной поддержки. При этом определение категории граждан «дети войны» и перечень мер социальной поддержки в субъектах Российской Федерации различается.</w:t>
      </w:r>
    </w:p>
    <w:p w:rsidR="00A20366" w:rsidRPr="00A20366" w:rsidRDefault="00A20366" w:rsidP="00A2036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20366">
        <w:rPr>
          <w:rFonts w:eastAsiaTheme="minorHAnsi"/>
          <w:szCs w:val="28"/>
          <w:lang w:eastAsia="en-US"/>
        </w:rPr>
        <w:t>В Алтайском крае статус «дети войны» присваивается гражданам, родившимся в период с 1 января 1928 года по 3 сентября 1945 года. В качестве мер социальной поддержки установлены внеочередное оказание медицинской помощи, денежная выплата в связи с юбилейными годовщинами Победы в Великой Отечественной войне, единовременная материальная помощь при подключении жилых домов к природному газу.</w:t>
      </w:r>
    </w:p>
    <w:p w:rsidR="00A20366" w:rsidRDefault="00A20366" w:rsidP="00A2036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20366">
        <w:rPr>
          <w:color w:val="000000"/>
          <w:szCs w:val="28"/>
          <w:lang w:eastAsia="en-US"/>
        </w:rPr>
        <w:t xml:space="preserve">Принимая во внимание общегосударственное значение трудовой деятельности </w:t>
      </w:r>
      <w:r w:rsidRPr="00A20366">
        <w:rPr>
          <w:rFonts w:eastAsiaTheme="minorHAnsi"/>
          <w:szCs w:val="28"/>
          <w:lang w:eastAsia="en-US"/>
        </w:rPr>
        <w:t xml:space="preserve">граждан, чье детство и юность прошли в годы </w:t>
      </w:r>
      <w:r w:rsidRPr="00A20366">
        <w:rPr>
          <w:color w:val="000000"/>
          <w:szCs w:val="28"/>
          <w:lang w:eastAsia="en-US"/>
        </w:rPr>
        <w:t>Великой Отечественной войны,</w:t>
      </w:r>
      <w:r w:rsidRPr="00A20366">
        <w:rPr>
          <w:rFonts w:eastAsiaTheme="minorHAnsi"/>
          <w:i/>
          <w:szCs w:val="28"/>
          <w:lang w:eastAsia="en-US"/>
        </w:rPr>
        <w:t xml:space="preserve"> </w:t>
      </w:r>
      <w:r w:rsidRPr="00A20366">
        <w:rPr>
          <w:rFonts w:eastAsiaTheme="minorHAnsi"/>
          <w:szCs w:val="28"/>
          <w:lang w:eastAsia="en-US"/>
        </w:rPr>
        <w:t xml:space="preserve">Алтайское краевое Законодательное Собрание обращается в Государственную Думу Федерального Собрания Российской Федерации </w:t>
      </w:r>
      <w:r w:rsidRPr="00A20366">
        <w:rPr>
          <w:rFonts w:eastAsiaTheme="minorHAnsi"/>
          <w:spacing w:val="-4"/>
          <w:szCs w:val="28"/>
          <w:lang w:eastAsia="en-US"/>
        </w:rPr>
        <w:t>и Правительство Российской Федерации</w:t>
      </w:r>
      <w:r w:rsidRPr="00A20366">
        <w:rPr>
          <w:rFonts w:eastAsiaTheme="minorHAnsi"/>
          <w:szCs w:val="28"/>
          <w:lang w:eastAsia="en-US"/>
        </w:rPr>
        <w:t xml:space="preserve"> с предложением определить на федеральном уровне категорию граждан «дети войны» и установить за счет средств федерального бюджета меры социальной поддержки для данной категории граждан.</w:t>
      </w:r>
    </w:p>
    <w:p w:rsidR="00CD07F5" w:rsidRPr="00CD07F5" w:rsidRDefault="00CD07F5" w:rsidP="00A2036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lang w:eastAsia="en-US"/>
        </w:rPr>
      </w:pPr>
      <w:r w:rsidRPr="00CD07F5">
        <w:rPr>
          <w:rFonts w:eastAsiaTheme="minorHAnsi"/>
          <w:b/>
          <w:szCs w:val="28"/>
          <w:lang w:eastAsia="en-US"/>
        </w:rPr>
        <w:t>Постановление Алтайского краевого Законодательного Собрания «</w:t>
      </w:r>
      <w:r w:rsidRPr="00CD07F5">
        <w:rPr>
          <w:rFonts w:eastAsiaTheme="minorHAnsi"/>
          <w:b/>
          <w:spacing w:val="-4"/>
          <w:szCs w:val="28"/>
          <w:lang w:eastAsia="en-US"/>
        </w:rPr>
        <w:t xml:space="preserve">Об обращении Алтайского краевого Законодательного Собрания в Государственную Думу Федерального Собрания Российской Федерации и </w:t>
      </w:r>
      <w:r w:rsidRPr="00CD07F5">
        <w:rPr>
          <w:rFonts w:eastAsiaTheme="minorHAnsi"/>
          <w:b/>
          <w:spacing w:val="-4"/>
          <w:szCs w:val="28"/>
          <w:lang w:eastAsia="en-US"/>
        </w:rPr>
        <w:lastRenderedPageBreak/>
        <w:t>Правительство Российской Федерации об установлении единого критерия</w:t>
      </w:r>
      <w:r w:rsidRPr="00CD07F5">
        <w:rPr>
          <w:b/>
          <w:szCs w:val="28"/>
        </w:rPr>
        <w:t xml:space="preserve"> отнесения семьи к многодетной и установлении мер </w:t>
      </w:r>
      <w:r w:rsidRPr="00CD07F5">
        <w:rPr>
          <w:rFonts w:eastAsiaTheme="minorHAnsi"/>
          <w:b/>
          <w:spacing w:val="-4"/>
          <w:szCs w:val="28"/>
          <w:lang w:eastAsia="en-US"/>
        </w:rPr>
        <w:t>социальной поддержки для данной категории»</w:t>
      </w:r>
      <w:r>
        <w:rPr>
          <w:rFonts w:eastAsiaTheme="minorHAnsi"/>
          <w:b/>
          <w:spacing w:val="-4"/>
          <w:szCs w:val="28"/>
          <w:lang w:eastAsia="en-US"/>
        </w:rPr>
        <w:t xml:space="preserve"> </w:t>
      </w:r>
      <w:r>
        <w:rPr>
          <w:rFonts w:eastAsiaTheme="minorHAnsi"/>
          <w:spacing w:val="-4"/>
          <w:szCs w:val="28"/>
          <w:lang w:eastAsia="en-US"/>
        </w:rPr>
        <w:t>от1 сентября 2021 года № 288</w:t>
      </w:r>
      <w:r w:rsidR="00F85715">
        <w:rPr>
          <w:rFonts w:eastAsiaTheme="minorHAnsi"/>
          <w:spacing w:val="-4"/>
          <w:szCs w:val="28"/>
          <w:lang w:eastAsia="en-US"/>
        </w:rPr>
        <w:t>.</w:t>
      </w:r>
      <w:r>
        <w:rPr>
          <w:rFonts w:eastAsiaTheme="minorHAnsi"/>
          <w:spacing w:val="-4"/>
          <w:szCs w:val="28"/>
          <w:lang w:eastAsia="en-US"/>
        </w:rPr>
        <w:t xml:space="preserve"> </w:t>
      </w:r>
    </w:p>
    <w:p w:rsidR="00F85715" w:rsidRPr="00F85715" w:rsidRDefault="00F85715" w:rsidP="00F8571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2"/>
          <w:lang w:eastAsia="en-US"/>
        </w:rPr>
      </w:pPr>
      <w:r w:rsidRPr="00F85715">
        <w:rPr>
          <w:szCs w:val="28"/>
        </w:rPr>
        <w:t xml:space="preserve">В соответствии с </w:t>
      </w:r>
      <w:r w:rsidRPr="00F85715">
        <w:rPr>
          <w:rFonts w:eastAsiaTheme="minorHAnsi"/>
          <w:szCs w:val="28"/>
          <w:lang w:eastAsia="en-US"/>
        </w:rPr>
        <w:t xml:space="preserve">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r w:rsidRPr="00F85715">
        <w:rPr>
          <w:rFonts w:eastAsiaTheme="minorHAnsi"/>
          <w:szCs w:val="22"/>
          <w:lang w:eastAsia="en-US"/>
        </w:rPr>
        <w:t xml:space="preserve">решение вопросов социальной поддержки многодетных семей </w:t>
      </w:r>
      <w:r w:rsidRPr="00F85715">
        <w:rPr>
          <w:rFonts w:eastAsiaTheme="minorHAnsi"/>
          <w:szCs w:val="28"/>
          <w:lang w:eastAsia="en-US"/>
        </w:rPr>
        <w:t>относится к полномочиям органов государственной власти субъектов Российской Федерации</w:t>
      </w:r>
      <w:r w:rsidRPr="00F85715">
        <w:rPr>
          <w:rFonts w:eastAsiaTheme="minorHAnsi"/>
          <w:szCs w:val="22"/>
          <w:lang w:eastAsia="en-US"/>
        </w:rPr>
        <w:t>.</w:t>
      </w:r>
    </w:p>
    <w:p w:rsidR="00F85715" w:rsidRPr="00F85715" w:rsidRDefault="00F85715" w:rsidP="00F8571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85715">
        <w:rPr>
          <w:rFonts w:eastAsiaTheme="minorHAnsi"/>
          <w:szCs w:val="28"/>
          <w:lang w:eastAsia="en-US"/>
        </w:rPr>
        <w:t>В Алтайском крае многодетной семьей является семья, имеющая и воспитывающая трех и более детей в возрасте до 18 лет. Комплекс мер социальной поддержки многодетных семей включает предоставление материнского капитала, земельного участка, компенсационной выплаты на проезд в общественном транспорте и ежегодной выплаты на школьные нужды, бесплатную выдачу лекарств дошкольникам, первоочередное предоставление мест в дошкольных образовательных организациях и путевок в детские оздоровительные лагеря, льготы по транспортному налогу и иные меры.</w:t>
      </w:r>
    </w:p>
    <w:p w:rsidR="00F85715" w:rsidRPr="00F85715" w:rsidRDefault="00F85715" w:rsidP="00F8571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85715">
        <w:rPr>
          <w:rFonts w:eastAsiaTheme="minorHAnsi"/>
          <w:szCs w:val="28"/>
          <w:lang w:eastAsia="en-US"/>
        </w:rPr>
        <w:t>Однако при переезде из одного субъекта Российской Федерации в другой семьям с детьми необходимо переоформлять свой статус и уточнять свои права.</w:t>
      </w:r>
    </w:p>
    <w:p w:rsidR="00F85715" w:rsidRPr="00F85715" w:rsidRDefault="00F85715" w:rsidP="00F8571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85715">
        <w:rPr>
          <w:rFonts w:eastAsiaTheme="minorHAnsi"/>
          <w:szCs w:val="28"/>
          <w:lang w:eastAsia="en-US"/>
        </w:rPr>
        <w:t xml:space="preserve">Учитывая, что благополучная многодетная семья является залогом национальной безопасности и забота о семьях с детьми является одним из приоритетов государства, Алтайское краевое Законодательное Собрание обращается в Государственную Думу Федерального Собрания Российской Федерации </w:t>
      </w:r>
      <w:r w:rsidRPr="00F85715">
        <w:rPr>
          <w:rFonts w:eastAsiaTheme="minorHAnsi"/>
          <w:spacing w:val="-4"/>
          <w:szCs w:val="28"/>
          <w:lang w:eastAsia="en-US"/>
        </w:rPr>
        <w:t>и Правительство Российской Федерации</w:t>
      </w:r>
      <w:r w:rsidRPr="00F85715">
        <w:rPr>
          <w:rFonts w:eastAsiaTheme="minorHAnsi"/>
          <w:szCs w:val="28"/>
          <w:lang w:eastAsia="en-US"/>
        </w:rPr>
        <w:t xml:space="preserve"> с предложением </w:t>
      </w:r>
      <w:r w:rsidRPr="00F85715">
        <w:rPr>
          <w:rFonts w:eastAsiaTheme="minorHAnsi"/>
          <w:spacing w:val="-4"/>
          <w:szCs w:val="28"/>
          <w:lang w:eastAsia="en-US"/>
        </w:rPr>
        <w:t>определить единые критерии</w:t>
      </w:r>
      <w:r w:rsidRPr="00F85715">
        <w:rPr>
          <w:szCs w:val="28"/>
        </w:rPr>
        <w:t xml:space="preserve"> отнесения семьи к многодетной и установить </w:t>
      </w:r>
      <w:r w:rsidRPr="00F85715">
        <w:rPr>
          <w:rFonts w:eastAsiaTheme="minorHAnsi"/>
          <w:szCs w:val="28"/>
          <w:lang w:eastAsia="en-US"/>
        </w:rPr>
        <w:t>базовый пакет мер социальной поддержки для данной категории за счет средств федерального бюджета.</w:t>
      </w:r>
    </w:p>
    <w:p w:rsidR="00F85715" w:rsidRPr="00F85715" w:rsidRDefault="00F85715" w:rsidP="00F8571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45224" w:rsidRDefault="00345224" w:rsidP="00345224">
      <w:pPr>
        <w:ind w:firstLine="720"/>
        <w:jc w:val="center"/>
        <w:rPr>
          <w:b/>
          <w:szCs w:val="28"/>
        </w:rPr>
      </w:pPr>
      <w:r w:rsidRPr="00345224">
        <w:rPr>
          <w:b/>
          <w:szCs w:val="28"/>
        </w:rPr>
        <w:t xml:space="preserve">Мероприятия комитета по социальной политике. </w:t>
      </w:r>
    </w:p>
    <w:p w:rsidR="00920128" w:rsidRDefault="00345224" w:rsidP="00345224">
      <w:pPr>
        <w:ind w:firstLine="720"/>
        <w:jc w:val="center"/>
        <w:rPr>
          <w:rFonts w:eastAsiaTheme="minorHAnsi"/>
          <w:b/>
          <w:szCs w:val="28"/>
          <w:lang w:eastAsia="en-US"/>
        </w:rPr>
      </w:pPr>
      <w:r w:rsidRPr="00345224">
        <w:rPr>
          <w:b/>
          <w:szCs w:val="28"/>
        </w:rPr>
        <w:t>К</w:t>
      </w:r>
      <w:r w:rsidR="00920128" w:rsidRPr="00345224">
        <w:rPr>
          <w:rFonts w:eastAsiaTheme="minorHAnsi"/>
          <w:b/>
          <w:szCs w:val="28"/>
          <w:lang w:eastAsia="en-US"/>
        </w:rPr>
        <w:t>руглые столы, расширенные, выездные</w:t>
      </w:r>
    </w:p>
    <w:p w:rsidR="00345224" w:rsidRPr="00345224" w:rsidRDefault="00345224" w:rsidP="00345224">
      <w:pPr>
        <w:ind w:firstLine="720"/>
        <w:jc w:val="center"/>
        <w:rPr>
          <w:rFonts w:eastAsiaTheme="minorHAnsi"/>
          <w:b/>
          <w:szCs w:val="28"/>
          <w:lang w:eastAsia="en-US"/>
        </w:rPr>
      </w:pPr>
    </w:p>
    <w:p w:rsidR="00F85715" w:rsidRPr="00F85715" w:rsidRDefault="00F85715" w:rsidP="00F85715">
      <w:pPr>
        <w:ind w:firstLine="708"/>
        <w:jc w:val="both"/>
        <w:rPr>
          <w:rFonts w:eastAsiaTheme="minorHAnsi"/>
          <w:szCs w:val="28"/>
          <w:lang w:eastAsia="en-US"/>
        </w:rPr>
      </w:pPr>
      <w:r w:rsidRPr="00F85715">
        <w:rPr>
          <w:rFonts w:eastAsiaTheme="minorHAnsi"/>
          <w:szCs w:val="28"/>
          <w:lang w:eastAsia="en-US"/>
        </w:rPr>
        <w:t>Заседание «круглого стола» комитета по социальной политике по теме: «О ходе выполнения закона Алтайского края «О физической культуре и спорте в Алтайском крае» в части создания правовых и организационных условий для обеспечения подготовки спортивного резерва спортивных сборных команд и спортсменов высокого класса – 4 апреля 2021 года.</w:t>
      </w:r>
    </w:p>
    <w:p w:rsidR="00F85715" w:rsidRPr="00F85715" w:rsidRDefault="00F85715" w:rsidP="00F85715">
      <w:pPr>
        <w:ind w:firstLine="708"/>
        <w:jc w:val="both"/>
        <w:rPr>
          <w:szCs w:val="28"/>
        </w:rPr>
      </w:pPr>
      <w:r w:rsidRPr="00F85715">
        <w:rPr>
          <w:szCs w:val="28"/>
        </w:rPr>
        <w:t>По итогам круглого стола разработаны рекомендации комитету Алтайского краевого Законодательного Собрания по социальной политике, Правительству Алтайского края,</w:t>
      </w:r>
      <w:r w:rsidRPr="00F85715">
        <w:rPr>
          <w:i/>
          <w:szCs w:val="28"/>
        </w:rPr>
        <w:t> </w:t>
      </w:r>
      <w:r w:rsidRPr="00F85715">
        <w:rPr>
          <w:szCs w:val="28"/>
        </w:rPr>
        <w:t>Министерству спорта Алтайского края</w:t>
      </w:r>
      <w:r w:rsidRPr="00F85715">
        <w:rPr>
          <w:bCs/>
          <w:szCs w:val="28"/>
        </w:rPr>
        <w:t>, к</w:t>
      </w:r>
      <w:r w:rsidRPr="00F85715">
        <w:rPr>
          <w:szCs w:val="28"/>
        </w:rPr>
        <w:t>раевым федерациям по видам спорта совместно с Министерством спорта Алтайского края активизировать работу по развитию базовых видов спорта, утвержденных Министерством спорта Российской Федерации, а так же органам местного самоуправления Алтайского края</w:t>
      </w:r>
    </w:p>
    <w:p w:rsidR="00F85715" w:rsidRPr="00F85715" w:rsidRDefault="00F85715" w:rsidP="00F85715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F85715" w:rsidRPr="00F85715" w:rsidRDefault="00F85715" w:rsidP="00F85715">
      <w:pPr>
        <w:ind w:firstLine="708"/>
        <w:jc w:val="both"/>
        <w:rPr>
          <w:rFonts w:eastAsiaTheme="minorHAnsi"/>
          <w:szCs w:val="28"/>
          <w:lang w:eastAsia="en-US"/>
        </w:rPr>
      </w:pPr>
      <w:r w:rsidRPr="00F85715">
        <w:rPr>
          <w:rFonts w:eastAsiaTheme="minorHAnsi"/>
          <w:szCs w:val="28"/>
          <w:lang w:eastAsia="en-US"/>
        </w:rPr>
        <w:lastRenderedPageBreak/>
        <w:t xml:space="preserve">Круглый стол комитета по социальной политике и постоянного депутатского объединения – фракции «Единая Россия» по теме: «О ходе выполнения закона Алтайского края «О наделении органов местного самоуправления государственными полномочиями по обеспечению питанием обучающихся с ограниченными возможностями здоровья в муниципальных общеобразовательных организациях» и закона Алтайского края                                     «Об образовании в Алтайском крае» (в части организации питания обучающихся в муниципальных образовательных организациях и обучающихся в частных общеобразовательных организациях)» – 28 апреля 2021 года. </w:t>
      </w:r>
    </w:p>
    <w:p w:rsidR="00F85715" w:rsidRPr="00F85715" w:rsidRDefault="00F85715" w:rsidP="00F85715">
      <w:pPr>
        <w:ind w:firstLine="708"/>
        <w:jc w:val="both"/>
        <w:rPr>
          <w:rFonts w:eastAsiaTheme="minorHAnsi"/>
          <w:szCs w:val="28"/>
          <w:lang w:eastAsia="en-US"/>
        </w:rPr>
      </w:pPr>
      <w:r w:rsidRPr="00F85715">
        <w:rPr>
          <w:rFonts w:eastAsiaTheme="minorHAnsi"/>
          <w:szCs w:val="28"/>
          <w:lang w:eastAsia="en-US"/>
        </w:rPr>
        <w:t>Разработаны рекомендации Алтайскому краевому Законодательному Собранию, Правительству Алтайского края и органам местного самоуправления Алтайского края.</w:t>
      </w:r>
    </w:p>
    <w:p w:rsidR="00F85715" w:rsidRPr="00F85715" w:rsidRDefault="00F85715" w:rsidP="00F85715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F85715" w:rsidRPr="00F85715" w:rsidRDefault="00F85715" w:rsidP="00F85715">
      <w:pPr>
        <w:ind w:firstLine="708"/>
        <w:jc w:val="both"/>
        <w:rPr>
          <w:rFonts w:eastAsiaTheme="minorHAnsi"/>
          <w:szCs w:val="28"/>
          <w:lang w:eastAsia="en-US"/>
        </w:rPr>
      </w:pPr>
      <w:r w:rsidRPr="00F85715">
        <w:rPr>
          <w:rFonts w:eastAsiaTheme="minorHAnsi"/>
          <w:szCs w:val="28"/>
          <w:lang w:eastAsia="en-US"/>
        </w:rPr>
        <w:t>Круглый стол комитета по социальной политике по теме: «О ходе выполнения закона Алтайского края «О государственной региональной молодежной политике в Алтайском крае» в части организации летнего отдыха, санаторно-курортного лечения и оздоровления и занятости детей, подростков, учащихся и студенческой молодежи» – 26 мая 2021 года.</w:t>
      </w:r>
    </w:p>
    <w:p w:rsidR="00F85715" w:rsidRPr="00F85715" w:rsidRDefault="00F85715" w:rsidP="00F85715">
      <w:pPr>
        <w:ind w:firstLine="708"/>
        <w:jc w:val="both"/>
        <w:rPr>
          <w:rFonts w:eastAsiaTheme="minorHAnsi"/>
          <w:szCs w:val="28"/>
          <w:lang w:eastAsia="en-US"/>
        </w:rPr>
      </w:pPr>
      <w:r w:rsidRPr="00F85715">
        <w:rPr>
          <w:rFonts w:eastAsiaTheme="minorHAnsi"/>
          <w:szCs w:val="28"/>
          <w:lang w:eastAsia="en-US"/>
        </w:rPr>
        <w:t>Разработаны рекомендации Алтайскому краевому Законодательному Собранию, Правительству Алтайского края, Министерству образования и науки Алтайского края, Министерству социальной защиты Алтайского края, Министерству культуры Алтайского края совместно с государственными учреждениями культуры, Министерству спорта Алтайского края совместно с подведомственными учреждениями, Министерству здравоохранения Алтайского края, управлению молодежной политики и реализации программ общественного развития Алтайского края, управлению Алтайского края по труду и занятости населения, органам местного самоуправления.</w:t>
      </w:r>
    </w:p>
    <w:p w:rsidR="00F85715" w:rsidRPr="00F85715" w:rsidRDefault="00F85715" w:rsidP="00F85715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F85715" w:rsidRPr="00F85715" w:rsidRDefault="00F85715" w:rsidP="00F85715">
      <w:pPr>
        <w:ind w:firstLine="708"/>
        <w:jc w:val="both"/>
        <w:rPr>
          <w:rFonts w:eastAsiaTheme="minorHAnsi"/>
          <w:szCs w:val="28"/>
          <w:lang w:eastAsia="en-US"/>
        </w:rPr>
      </w:pPr>
      <w:r w:rsidRPr="00F85715">
        <w:rPr>
          <w:rFonts w:eastAsiaTheme="minorHAnsi"/>
          <w:szCs w:val="28"/>
          <w:lang w:eastAsia="en-US"/>
        </w:rPr>
        <w:t xml:space="preserve">Круглый стол комитета по социальной политике и постоянного депутатского объединения – фракции «Единая Россия» по теме: «О ходе выполнения государственной программы Алтайского края «Содействие занятости населения Алтайского края», утвержденной постановлением Администрации Алтайского края от 22 октября 2014 года № 492, в части организации профессионального обучения, дополнительного профессионального образования граждан </w:t>
      </w:r>
      <w:proofErr w:type="spellStart"/>
      <w:r w:rsidRPr="00F85715">
        <w:rPr>
          <w:rFonts w:eastAsiaTheme="minorHAnsi"/>
          <w:szCs w:val="28"/>
          <w:lang w:eastAsia="en-US"/>
        </w:rPr>
        <w:t>предпенсионного</w:t>
      </w:r>
      <w:proofErr w:type="spellEnd"/>
      <w:r w:rsidRPr="00F85715">
        <w:rPr>
          <w:rFonts w:eastAsiaTheme="minorHAnsi"/>
          <w:szCs w:val="28"/>
          <w:lang w:eastAsia="en-US"/>
        </w:rPr>
        <w:t xml:space="preserve"> возраста – 17 июня 2021 года.</w:t>
      </w:r>
    </w:p>
    <w:p w:rsidR="00F85715" w:rsidRPr="00F85715" w:rsidRDefault="00F85715" w:rsidP="00F85715">
      <w:pPr>
        <w:ind w:firstLine="708"/>
        <w:jc w:val="both"/>
        <w:rPr>
          <w:rFonts w:eastAsiaTheme="minorHAnsi"/>
          <w:szCs w:val="28"/>
          <w:lang w:eastAsia="en-US"/>
        </w:rPr>
      </w:pPr>
      <w:r w:rsidRPr="00F85715">
        <w:rPr>
          <w:rFonts w:eastAsiaTheme="minorHAnsi"/>
          <w:szCs w:val="28"/>
          <w:lang w:eastAsia="en-US"/>
        </w:rPr>
        <w:t xml:space="preserve">Разработаны рекомендации депутатам Алтайского краевого Законодательного Собрания, Министерству образования и науки Алтайского края, управлению Алтайского края по труду и занятости населения а так же объединениям работодателей. </w:t>
      </w:r>
    </w:p>
    <w:p w:rsidR="00F85715" w:rsidRPr="00F85715" w:rsidRDefault="00F85715" w:rsidP="00F85715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F85715" w:rsidRPr="00F85715" w:rsidRDefault="00F85715" w:rsidP="00F85715">
      <w:pPr>
        <w:ind w:firstLine="708"/>
        <w:jc w:val="both"/>
        <w:rPr>
          <w:rFonts w:eastAsiaTheme="minorHAnsi"/>
          <w:szCs w:val="28"/>
          <w:lang w:eastAsia="en-US"/>
        </w:rPr>
      </w:pPr>
      <w:r w:rsidRPr="00F85715">
        <w:rPr>
          <w:rFonts w:eastAsiaTheme="minorHAnsi"/>
          <w:szCs w:val="28"/>
          <w:lang w:eastAsia="en-US"/>
        </w:rPr>
        <w:t xml:space="preserve">Выездное заседание комитета по социальной политике в городе Барнауле по теме: «О ходе выполнения закона Алтайского края «О перечне социальных услуг, предоставляемых поставщиками социальных услуг в Алтайском крае». В части предоставления социальных услуг в полустационарной и стационарной </w:t>
      </w:r>
      <w:r w:rsidRPr="00F85715">
        <w:rPr>
          <w:rFonts w:eastAsiaTheme="minorHAnsi"/>
          <w:szCs w:val="28"/>
          <w:lang w:eastAsia="en-US"/>
        </w:rPr>
        <w:lastRenderedPageBreak/>
        <w:t>форме. На базе краевого реабилитационного центра для детей и подростков с ограниченными возможностями здоровья «Журавлики» – 21 июня 2021 года;</w:t>
      </w:r>
    </w:p>
    <w:p w:rsidR="00F85715" w:rsidRPr="00F85715" w:rsidRDefault="00F85715" w:rsidP="00F85715">
      <w:pPr>
        <w:ind w:firstLine="708"/>
        <w:jc w:val="both"/>
        <w:rPr>
          <w:rFonts w:eastAsiaTheme="minorHAnsi"/>
          <w:szCs w:val="28"/>
          <w:lang w:eastAsia="en-US"/>
        </w:rPr>
      </w:pPr>
      <w:r w:rsidRPr="00F85715">
        <w:rPr>
          <w:rFonts w:eastAsiaTheme="minorHAnsi"/>
          <w:szCs w:val="28"/>
          <w:lang w:eastAsia="en-US"/>
        </w:rPr>
        <w:t>По итогам выездного заседания комитета разработаны рекомендации комитету Алтайского краевого Законодательного Собрания по социальной политике и Министерству социальной защиты Алтайского края.</w:t>
      </w:r>
    </w:p>
    <w:p w:rsidR="00F85715" w:rsidRPr="00F85715" w:rsidRDefault="00F85715" w:rsidP="00F85715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F85715" w:rsidRPr="00F85715" w:rsidRDefault="00F85715" w:rsidP="00F85715">
      <w:pPr>
        <w:ind w:firstLine="708"/>
        <w:jc w:val="both"/>
        <w:rPr>
          <w:rFonts w:eastAsiaTheme="minorHAnsi"/>
          <w:szCs w:val="28"/>
          <w:lang w:eastAsia="en-US"/>
        </w:rPr>
      </w:pPr>
      <w:r w:rsidRPr="00F85715">
        <w:rPr>
          <w:rFonts w:eastAsiaTheme="minorHAnsi"/>
          <w:szCs w:val="28"/>
          <w:lang w:eastAsia="en-US"/>
        </w:rPr>
        <w:t>Выездное заседание комитета по социальной политике в городе Бийске по теме: «О сохранении и развитии этнокультурного многообразия народов Российской Федерации, проживающих на территории Алтайского края, их языков и культуры».</w:t>
      </w:r>
    </w:p>
    <w:p w:rsidR="00F85715" w:rsidRPr="00F85715" w:rsidRDefault="00F85715" w:rsidP="00F85715">
      <w:pPr>
        <w:ind w:firstLine="708"/>
        <w:jc w:val="both"/>
        <w:rPr>
          <w:rFonts w:eastAsiaTheme="minorHAnsi"/>
          <w:szCs w:val="28"/>
          <w:lang w:eastAsia="en-US"/>
        </w:rPr>
      </w:pPr>
      <w:r w:rsidRPr="00F85715">
        <w:rPr>
          <w:rFonts w:eastAsiaTheme="minorHAnsi"/>
          <w:szCs w:val="28"/>
          <w:lang w:eastAsia="en-US"/>
        </w:rPr>
        <w:t>По итогам выездного заседания комитета разработаны рекомендации комитету Алтайского краевого Законодательного Собрания по социальной политике совместно с департаментом Администрации Губернатора и Правительства Алтайского края по вопросам внутренней политики и Уполномоченным по правам человека в Алтайском крае, Министерству социальной защиты Алтайского края.</w:t>
      </w:r>
    </w:p>
    <w:p w:rsidR="00132EB5" w:rsidRDefault="00132EB5" w:rsidP="000F1F62">
      <w:pPr>
        <w:ind w:firstLine="720"/>
        <w:jc w:val="both"/>
        <w:rPr>
          <w:rFonts w:eastAsiaTheme="minorHAnsi"/>
          <w:b/>
          <w:szCs w:val="28"/>
          <w:u w:val="single"/>
          <w:lang w:eastAsia="en-US"/>
        </w:rPr>
      </w:pPr>
    </w:p>
    <w:p w:rsidR="00920128" w:rsidRPr="00DB02A9" w:rsidRDefault="00920128" w:rsidP="000F1F62">
      <w:pPr>
        <w:ind w:firstLine="720"/>
        <w:jc w:val="both"/>
        <w:rPr>
          <w:rFonts w:eastAsiaTheme="minorHAnsi"/>
          <w:b/>
          <w:szCs w:val="28"/>
          <w:lang w:eastAsia="en-US"/>
        </w:rPr>
      </w:pPr>
      <w:r w:rsidRPr="00DB02A9">
        <w:rPr>
          <w:rFonts w:eastAsiaTheme="minorHAnsi"/>
          <w:b/>
          <w:szCs w:val="28"/>
          <w:lang w:eastAsia="en-US"/>
        </w:rPr>
        <w:t>Подготовка проектов федеральных законов</w:t>
      </w:r>
      <w:r w:rsidR="00DB02A9">
        <w:rPr>
          <w:rFonts w:eastAsiaTheme="minorHAnsi"/>
          <w:b/>
          <w:szCs w:val="28"/>
          <w:lang w:eastAsia="en-US"/>
        </w:rPr>
        <w:t>:</w:t>
      </w:r>
    </w:p>
    <w:p w:rsidR="00585985" w:rsidRDefault="00585985" w:rsidP="0045370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85985" w:rsidRPr="00437740" w:rsidRDefault="00585985" w:rsidP="00453701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437740">
        <w:rPr>
          <w:b/>
          <w:szCs w:val="28"/>
        </w:rPr>
        <w:t>Рассмотрение проектов федеральных законов</w:t>
      </w:r>
    </w:p>
    <w:p w:rsidR="00EC0741" w:rsidRPr="00EC0741" w:rsidRDefault="00EC0741" w:rsidP="00EC07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C0741">
        <w:rPr>
          <w:szCs w:val="28"/>
        </w:rPr>
        <w:t>По вопросам ведения комитета поступило 149 проектов федеральных законов.</w:t>
      </w:r>
    </w:p>
    <w:p w:rsidR="00585985" w:rsidRPr="00437740" w:rsidRDefault="00585985" w:rsidP="0045370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37740">
        <w:rPr>
          <w:szCs w:val="28"/>
        </w:rPr>
        <w:t>54 законодательные инициативы субъектов Российской Федерации, которые были рассмотрены в установленном порядке.</w:t>
      </w:r>
    </w:p>
    <w:p w:rsidR="00585985" w:rsidRPr="00437740" w:rsidRDefault="00585985" w:rsidP="0045370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C0741" w:rsidRPr="00EC0741" w:rsidRDefault="00EC0741" w:rsidP="00EC0741">
      <w:pPr>
        <w:autoSpaceDE w:val="0"/>
        <w:autoSpaceDN w:val="0"/>
        <w:adjustRightInd w:val="0"/>
        <w:ind w:firstLine="720"/>
        <w:jc w:val="both"/>
        <w:rPr>
          <w:rFonts w:eastAsiaTheme="minorHAnsi"/>
          <w:spacing w:val="-4"/>
          <w:szCs w:val="28"/>
          <w:lang w:eastAsia="en-US"/>
        </w:rPr>
      </w:pPr>
      <w:r w:rsidRPr="00EC0741">
        <w:rPr>
          <w:rFonts w:eastAsia="Calibri"/>
          <w:szCs w:val="28"/>
          <w:lang w:eastAsia="en-US"/>
        </w:rPr>
        <w:t xml:space="preserve">Подготовлено в порядке законодательной инициативы 3 проекта федеральных законов (об индексации страховых пенсий работающим пенсионерам, о сертификате на жилье для детей-сирот, об объектах культурного наследия), 2 обращения </w:t>
      </w:r>
      <w:r w:rsidRPr="00EC0741">
        <w:rPr>
          <w:rFonts w:eastAsiaTheme="minorHAnsi"/>
          <w:spacing w:val="-4"/>
          <w:szCs w:val="28"/>
          <w:lang w:eastAsia="en-US"/>
        </w:rPr>
        <w:t>в Государственную Думу Федерального Собрания Российской Федерации и Правительство Российской Федерации об определении категории граждан «дети войны» и об установлении единого критерия</w:t>
      </w:r>
      <w:r w:rsidRPr="00EC0741">
        <w:rPr>
          <w:szCs w:val="28"/>
        </w:rPr>
        <w:t xml:space="preserve"> отнесения семьи к многодетной</w:t>
      </w:r>
      <w:r w:rsidRPr="00EC0741">
        <w:rPr>
          <w:rFonts w:eastAsiaTheme="minorHAnsi"/>
          <w:spacing w:val="-4"/>
          <w:szCs w:val="28"/>
          <w:lang w:eastAsia="en-US"/>
        </w:rPr>
        <w:t>.</w:t>
      </w:r>
    </w:p>
    <w:p w:rsidR="00EC0741" w:rsidRPr="00EC0741" w:rsidRDefault="00EC0741" w:rsidP="00EC0741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EC0741">
        <w:rPr>
          <w:rFonts w:eastAsiaTheme="minorHAnsi"/>
          <w:spacing w:val="-4"/>
          <w:szCs w:val="28"/>
          <w:lang w:eastAsia="en-US"/>
        </w:rPr>
        <w:t>Проведено 9 заседаний комитета, из них 2 выездных:</w:t>
      </w:r>
    </w:p>
    <w:p w:rsidR="00CD07F5" w:rsidRDefault="00CD07F5" w:rsidP="00453701">
      <w:pPr>
        <w:pStyle w:val="HTM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85" w:rsidRPr="00437740" w:rsidRDefault="00585985" w:rsidP="00453701">
      <w:pPr>
        <w:pStyle w:val="HTM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40">
        <w:rPr>
          <w:rFonts w:ascii="Times New Roman" w:hAnsi="Times New Roman" w:cs="Times New Roman"/>
          <w:b/>
          <w:sz w:val="28"/>
          <w:szCs w:val="28"/>
        </w:rPr>
        <w:t>Рассмотрение обращений граждан и организаций</w:t>
      </w:r>
    </w:p>
    <w:p w:rsidR="00585985" w:rsidRPr="00437740" w:rsidRDefault="00585985" w:rsidP="00453701">
      <w:pPr>
        <w:pStyle w:val="HTM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C0741" w:rsidRPr="00EC0741" w:rsidRDefault="00EC0741" w:rsidP="00EC07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C0741">
        <w:rPr>
          <w:szCs w:val="28"/>
        </w:rPr>
        <w:t>За период с 01.01.2021 г. по 07.10.2021г. документооборот комитета по социальной политике</w:t>
      </w:r>
      <w:r w:rsidRPr="00EC0741">
        <w:rPr>
          <w:b/>
          <w:szCs w:val="28"/>
        </w:rPr>
        <w:t xml:space="preserve"> </w:t>
      </w:r>
      <w:r w:rsidRPr="00EC0741">
        <w:rPr>
          <w:szCs w:val="28"/>
        </w:rPr>
        <w:t xml:space="preserve">составил 1637 документов, из них входящих – 699, исходящих – 326, внутренних – 535. </w:t>
      </w:r>
    </w:p>
    <w:p w:rsidR="00EC0741" w:rsidRPr="00EC0741" w:rsidRDefault="00EC0741" w:rsidP="00EC07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C0741">
        <w:rPr>
          <w:szCs w:val="28"/>
        </w:rPr>
        <w:t xml:space="preserve">Количество обращений граждан составило 97, в том числе поступивших в ходе личного приема – 22. </w:t>
      </w:r>
    </w:p>
    <w:p w:rsidR="001D530B" w:rsidRDefault="00585985" w:rsidP="00132EB5">
      <w:pPr>
        <w:ind w:firstLine="720"/>
        <w:jc w:val="both"/>
        <w:rPr>
          <w:szCs w:val="28"/>
        </w:rPr>
      </w:pPr>
      <w:r w:rsidRPr="00437740">
        <w:rPr>
          <w:szCs w:val="28"/>
        </w:rPr>
        <w:t xml:space="preserve">Проведено </w:t>
      </w:r>
      <w:r w:rsidR="00D70E93">
        <w:rPr>
          <w:szCs w:val="28"/>
        </w:rPr>
        <w:t>1</w:t>
      </w:r>
      <w:r w:rsidRPr="00437740">
        <w:rPr>
          <w:szCs w:val="28"/>
        </w:rPr>
        <w:t xml:space="preserve">7 личных приемов, </w:t>
      </w:r>
      <w:r w:rsidR="00894A83">
        <w:rPr>
          <w:szCs w:val="28"/>
        </w:rPr>
        <w:t xml:space="preserve">четыре </w:t>
      </w:r>
      <w:r w:rsidR="00894A83" w:rsidRPr="00437740">
        <w:rPr>
          <w:szCs w:val="28"/>
        </w:rPr>
        <w:t>интернет</w:t>
      </w:r>
      <w:r w:rsidRPr="00437740">
        <w:rPr>
          <w:szCs w:val="28"/>
        </w:rPr>
        <w:t xml:space="preserve">-конференции. </w:t>
      </w:r>
    </w:p>
    <w:p w:rsidR="001D530B" w:rsidRDefault="001D530B" w:rsidP="00132EB5">
      <w:pPr>
        <w:ind w:firstLine="720"/>
        <w:jc w:val="both"/>
        <w:rPr>
          <w:szCs w:val="28"/>
        </w:rPr>
      </w:pPr>
    </w:p>
    <w:p w:rsidR="00717DDF" w:rsidRDefault="00717DDF" w:rsidP="00345224">
      <w:pPr>
        <w:ind w:firstLine="720"/>
        <w:jc w:val="both"/>
        <w:rPr>
          <w:rFonts w:eastAsia="Calibri"/>
          <w:szCs w:val="28"/>
          <w:lang w:eastAsia="en-US"/>
        </w:rPr>
      </w:pPr>
    </w:p>
    <w:p w:rsidR="00345224" w:rsidRPr="00D61D45" w:rsidRDefault="00345224" w:rsidP="00345224">
      <w:pPr>
        <w:ind w:firstLine="720"/>
        <w:jc w:val="both"/>
        <w:rPr>
          <w:rFonts w:eastAsia="Calibri"/>
          <w:szCs w:val="28"/>
          <w:lang w:eastAsia="en-US"/>
        </w:rPr>
      </w:pPr>
      <w:r w:rsidRPr="009F2436">
        <w:rPr>
          <w:rFonts w:eastAsia="Calibri"/>
          <w:szCs w:val="28"/>
          <w:lang w:eastAsia="en-US"/>
        </w:rPr>
        <w:lastRenderedPageBreak/>
        <w:t xml:space="preserve">В течении текущего года </w:t>
      </w:r>
      <w:r w:rsidR="00894A83" w:rsidRPr="009F2436">
        <w:rPr>
          <w:rFonts w:eastAsia="Calibri"/>
          <w:szCs w:val="28"/>
          <w:lang w:eastAsia="en-US"/>
        </w:rPr>
        <w:t xml:space="preserve">комитет </w:t>
      </w:r>
      <w:r w:rsidRPr="009F2436">
        <w:rPr>
          <w:rFonts w:eastAsia="Calibri"/>
          <w:szCs w:val="28"/>
          <w:lang w:eastAsia="en-US"/>
        </w:rPr>
        <w:t>осуществлял свою деятельность по вопросам ведения в соответствии с постановлением Алтайского краевого Законодательного Собрания от 30</w:t>
      </w:r>
      <w:r w:rsidR="00894A83">
        <w:rPr>
          <w:rFonts w:eastAsia="Calibri"/>
          <w:szCs w:val="28"/>
          <w:lang w:eastAsia="en-US"/>
        </w:rPr>
        <w:t xml:space="preserve">.04.2008 </w:t>
      </w:r>
      <w:r w:rsidRPr="009F2436">
        <w:rPr>
          <w:rFonts w:eastAsia="Calibri"/>
          <w:szCs w:val="28"/>
          <w:lang w:eastAsia="en-US"/>
        </w:rPr>
        <w:t xml:space="preserve">№ 294 «Об утверждении Положения о постоянных комитетах Алтайского краевого Законодательного </w:t>
      </w:r>
      <w:r w:rsidRPr="00D61D45">
        <w:rPr>
          <w:rFonts w:eastAsia="Calibri"/>
          <w:szCs w:val="28"/>
          <w:lang w:eastAsia="en-US"/>
        </w:rPr>
        <w:t>Собрания».</w:t>
      </w:r>
    </w:p>
    <w:p w:rsidR="00EC0741" w:rsidRDefault="00EC0741" w:rsidP="00345224">
      <w:pPr>
        <w:ind w:firstLine="720"/>
        <w:jc w:val="both"/>
        <w:rPr>
          <w:rFonts w:eastAsia="Calibri"/>
          <w:szCs w:val="28"/>
          <w:lang w:eastAsia="en-US"/>
        </w:rPr>
      </w:pPr>
    </w:p>
    <w:p w:rsidR="00EE1F18" w:rsidRDefault="00EE1F18" w:rsidP="00453701">
      <w:pPr>
        <w:ind w:firstLine="720"/>
        <w:rPr>
          <w:szCs w:val="28"/>
        </w:rPr>
      </w:pPr>
    </w:p>
    <w:p w:rsidR="000C2E43" w:rsidRDefault="004627A9" w:rsidP="004627A9">
      <w:pPr>
        <w:rPr>
          <w:szCs w:val="28"/>
        </w:rPr>
      </w:pPr>
      <w:r>
        <w:rPr>
          <w:szCs w:val="28"/>
        </w:rPr>
        <w:t xml:space="preserve">Председатель комитета </w:t>
      </w:r>
    </w:p>
    <w:p w:rsidR="004627A9" w:rsidRDefault="004627A9" w:rsidP="004627A9">
      <w:pPr>
        <w:rPr>
          <w:szCs w:val="28"/>
        </w:rPr>
      </w:pPr>
      <w:r>
        <w:rPr>
          <w:szCs w:val="28"/>
        </w:rPr>
        <w:t>по социальной политике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Т    </w:t>
      </w:r>
      <w:bookmarkStart w:id="3" w:name="_GoBack"/>
      <w:bookmarkEnd w:id="3"/>
      <w:r>
        <w:rPr>
          <w:szCs w:val="28"/>
        </w:rPr>
        <w:t>.В. Ильюченко</w:t>
      </w:r>
    </w:p>
    <w:sectPr w:rsidR="004627A9" w:rsidSect="00F23D78">
      <w:headerReference w:type="default" r:id="rId8"/>
      <w:headerReference w:type="first" r:id="rId9"/>
      <w:pgSz w:w="11906" w:h="16838"/>
      <w:pgMar w:top="1134" w:right="680" w:bottom="1134" w:left="1701" w:header="68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39" w:rsidRDefault="008C1339" w:rsidP="00CB49DE">
      <w:r>
        <w:separator/>
      </w:r>
    </w:p>
  </w:endnote>
  <w:endnote w:type="continuationSeparator" w:id="0">
    <w:p w:rsidR="008C1339" w:rsidRDefault="008C133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39" w:rsidRDefault="008C1339" w:rsidP="00CB49DE">
      <w:r>
        <w:separator/>
      </w:r>
    </w:p>
  </w:footnote>
  <w:footnote w:type="continuationSeparator" w:id="0">
    <w:p w:rsidR="008C1339" w:rsidRDefault="008C133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20366" w:rsidRPr="00CB49DE" w:rsidRDefault="00A20366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627A9">
          <w:rPr>
            <w:noProof/>
            <w:sz w:val="24"/>
            <w:szCs w:val="24"/>
          </w:rPr>
          <w:t>18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66" w:rsidRPr="00575331" w:rsidRDefault="00A20366" w:rsidP="00F23D78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0366" w:rsidRPr="00B4417F" w:rsidRDefault="00A20366" w:rsidP="00F23D78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СОБРАНИ</w:t>
    </w:r>
    <w:r>
      <w:rPr>
        <w:b/>
        <w:sz w:val="26"/>
        <w:szCs w:val="26"/>
      </w:rPr>
      <w:t>Е</w:t>
    </w:r>
  </w:p>
  <w:p w:rsidR="00A20366" w:rsidRDefault="00A20366" w:rsidP="00507660">
    <w:pPr>
      <w:jc w:val="center"/>
      <w:rPr>
        <w:szCs w:val="28"/>
      </w:rPr>
    </w:pPr>
    <w:r w:rsidRPr="008309B8">
      <w:rPr>
        <w:b/>
        <w:sz w:val="26"/>
        <w:szCs w:val="26"/>
      </w:rPr>
      <w:t xml:space="preserve">КОМИТЕТ ПО </w:t>
    </w:r>
    <w:r>
      <w:rPr>
        <w:b/>
        <w:sz w:val="26"/>
        <w:szCs w:val="26"/>
      </w:rPr>
      <w:t>СОЦИАЛЬНОЙ ПОЛИТИКЕ</w:t>
    </w:r>
  </w:p>
  <w:p w:rsidR="00A20366" w:rsidRDefault="00A20366" w:rsidP="00F23D78">
    <w:pPr>
      <w:rPr>
        <w:szCs w:val="28"/>
      </w:rPr>
    </w:pP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A20366" w:rsidTr="0075793E">
      <w:tc>
        <w:tcPr>
          <w:tcW w:w="255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20366" w:rsidRDefault="00A20366" w:rsidP="00042C35">
          <w:pPr>
            <w:jc w:val="center"/>
            <w:rPr>
              <w:szCs w:val="28"/>
              <w:lang w:eastAsia="en-US"/>
            </w:rPr>
          </w:pPr>
        </w:p>
      </w:tc>
      <w:tc>
        <w:tcPr>
          <w:tcW w:w="3969" w:type="dxa"/>
        </w:tcPr>
        <w:p w:rsidR="00A20366" w:rsidRDefault="00A20366" w:rsidP="00F23D78">
          <w:pPr>
            <w:jc w:val="center"/>
            <w:rPr>
              <w:sz w:val="24"/>
              <w:szCs w:val="24"/>
              <w:lang w:eastAsia="en-US"/>
            </w:rPr>
          </w:pPr>
        </w:p>
      </w:tc>
      <w:tc>
        <w:tcPr>
          <w:tcW w:w="454" w:type="dxa"/>
          <w:hideMark/>
        </w:tcPr>
        <w:p w:rsidR="00A20366" w:rsidRDefault="00A20366" w:rsidP="00F23D78">
          <w:pPr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№</w:t>
          </w:r>
        </w:p>
      </w:tc>
      <w:tc>
        <w:tcPr>
          <w:tcW w:w="255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20366" w:rsidRDefault="00A20366" w:rsidP="00F23D78">
          <w:pPr>
            <w:jc w:val="center"/>
            <w:rPr>
              <w:szCs w:val="28"/>
              <w:lang w:eastAsia="en-US"/>
            </w:rPr>
          </w:pPr>
        </w:p>
      </w:tc>
    </w:tr>
  </w:tbl>
  <w:p w:rsidR="00A20366" w:rsidRDefault="00A20366" w:rsidP="00F23D78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  <w:p w:rsidR="00A20366" w:rsidRDefault="00A20366" w:rsidP="00F23D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20E47"/>
    <w:multiLevelType w:val="hybridMultilevel"/>
    <w:tmpl w:val="CA48DD7E"/>
    <w:lvl w:ilvl="0" w:tplc="C0B47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B2252"/>
    <w:multiLevelType w:val="hybridMultilevel"/>
    <w:tmpl w:val="EBD03B2C"/>
    <w:lvl w:ilvl="0" w:tplc="3CA040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207ABC"/>
    <w:multiLevelType w:val="hybridMultilevel"/>
    <w:tmpl w:val="0D8857DA"/>
    <w:lvl w:ilvl="0" w:tplc="3CA040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EA6FEE"/>
    <w:multiLevelType w:val="hybridMultilevel"/>
    <w:tmpl w:val="EFECBB6E"/>
    <w:lvl w:ilvl="0" w:tplc="522278F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1739C"/>
    <w:multiLevelType w:val="multilevel"/>
    <w:tmpl w:val="11F669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4BFA761C"/>
    <w:multiLevelType w:val="hybridMultilevel"/>
    <w:tmpl w:val="EFAE71D8"/>
    <w:lvl w:ilvl="0" w:tplc="3C8C14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FF37F4"/>
    <w:multiLevelType w:val="hybridMultilevel"/>
    <w:tmpl w:val="92FE8574"/>
    <w:lvl w:ilvl="0" w:tplc="1F289376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386031A"/>
    <w:multiLevelType w:val="hybridMultilevel"/>
    <w:tmpl w:val="730E7200"/>
    <w:lvl w:ilvl="0" w:tplc="D108D1E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8E474D"/>
    <w:multiLevelType w:val="hybridMultilevel"/>
    <w:tmpl w:val="A3CA2028"/>
    <w:lvl w:ilvl="0" w:tplc="D73EDFC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531B"/>
    <w:rsid w:val="00042C35"/>
    <w:rsid w:val="00085685"/>
    <w:rsid w:val="000C2E43"/>
    <w:rsid w:val="000D320D"/>
    <w:rsid w:val="000F1F62"/>
    <w:rsid w:val="000F61AC"/>
    <w:rsid w:val="00132EB5"/>
    <w:rsid w:val="00141820"/>
    <w:rsid w:val="00143F5D"/>
    <w:rsid w:val="00144BA3"/>
    <w:rsid w:val="001516DE"/>
    <w:rsid w:val="00175A50"/>
    <w:rsid w:val="00191AA1"/>
    <w:rsid w:val="001B2CB6"/>
    <w:rsid w:val="001D530B"/>
    <w:rsid w:val="00216E24"/>
    <w:rsid w:val="0022745A"/>
    <w:rsid w:val="002447D2"/>
    <w:rsid w:val="00293F5C"/>
    <w:rsid w:val="00294D75"/>
    <w:rsid w:val="002C7623"/>
    <w:rsid w:val="002D4216"/>
    <w:rsid w:val="00313928"/>
    <w:rsid w:val="00345224"/>
    <w:rsid w:val="00381CEC"/>
    <w:rsid w:val="003A7750"/>
    <w:rsid w:val="00421204"/>
    <w:rsid w:val="00422704"/>
    <w:rsid w:val="00423396"/>
    <w:rsid w:val="00437740"/>
    <w:rsid w:val="00437D10"/>
    <w:rsid w:val="00453701"/>
    <w:rsid w:val="004627A9"/>
    <w:rsid w:val="00475B2D"/>
    <w:rsid w:val="00482300"/>
    <w:rsid w:val="0048706B"/>
    <w:rsid w:val="004A7C93"/>
    <w:rsid w:val="004C727B"/>
    <w:rsid w:val="004D5AA4"/>
    <w:rsid w:val="004E276F"/>
    <w:rsid w:val="004F55B2"/>
    <w:rsid w:val="00507660"/>
    <w:rsid w:val="00565409"/>
    <w:rsid w:val="00571884"/>
    <w:rsid w:val="00575331"/>
    <w:rsid w:val="00585985"/>
    <w:rsid w:val="00586968"/>
    <w:rsid w:val="005C31F7"/>
    <w:rsid w:val="005F7495"/>
    <w:rsid w:val="006738A2"/>
    <w:rsid w:val="006964B5"/>
    <w:rsid w:val="006C3CC1"/>
    <w:rsid w:val="006E49C5"/>
    <w:rsid w:val="00717DDF"/>
    <w:rsid w:val="00730032"/>
    <w:rsid w:val="0075793E"/>
    <w:rsid w:val="0078434B"/>
    <w:rsid w:val="007B396C"/>
    <w:rsid w:val="007C7135"/>
    <w:rsid w:val="00822881"/>
    <w:rsid w:val="008309B8"/>
    <w:rsid w:val="00833A83"/>
    <w:rsid w:val="00840418"/>
    <w:rsid w:val="00840600"/>
    <w:rsid w:val="00845C31"/>
    <w:rsid w:val="008554B4"/>
    <w:rsid w:val="0086255D"/>
    <w:rsid w:val="00871606"/>
    <w:rsid w:val="00894A83"/>
    <w:rsid w:val="008A79A0"/>
    <w:rsid w:val="008B2B6B"/>
    <w:rsid w:val="008C1339"/>
    <w:rsid w:val="008D15C1"/>
    <w:rsid w:val="008E1B25"/>
    <w:rsid w:val="008F4B73"/>
    <w:rsid w:val="00912A48"/>
    <w:rsid w:val="00920128"/>
    <w:rsid w:val="00930143"/>
    <w:rsid w:val="009818EC"/>
    <w:rsid w:val="009E314F"/>
    <w:rsid w:val="009F3519"/>
    <w:rsid w:val="00A07E5D"/>
    <w:rsid w:val="00A14D14"/>
    <w:rsid w:val="00A20366"/>
    <w:rsid w:val="00A33927"/>
    <w:rsid w:val="00AD7677"/>
    <w:rsid w:val="00AD77B3"/>
    <w:rsid w:val="00B20EB2"/>
    <w:rsid w:val="00B4417F"/>
    <w:rsid w:val="00B51FB6"/>
    <w:rsid w:val="00B74B08"/>
    <w:rsid w:val="00B9228C"/>
    <w:rsid w:val="00BA71DB"/>
    <w:rsid w:val="00BB45F8"/>
    <w:rsid w:val="00BC7833"/>
    <w:rsid w:val="00BF4FEC"/>
    <w:rsid w:val="00C214E9"/>
    <w:rsid w:val="00C819F3"/>
    <w:rsid w:val="00CA15D2"/>
    <w:rsid w:val="00CB49DE"/>
    <w:rsid w:val="00CD07F5"/>
    <w:rsid w:val="00CD48CB"/>
    <w:rsid w:val="00CD60D0"/>
    <w:rsid w:val="00CE6AE8"/>
    <w:rsid w:val="00CF683F"/>
    <w:rsid w:val="00D2470F"/>
    <w:rsid w:val="00D61D45"/>
    <w:rsid w:val="00D70E93"/>
    <w:rsid w:val="00DB02A9"/>
    <w:rsid w:val="00DC66A9"/>
    <w:rsid w:val="00DD18EB"/>
    <w:rsid w:val="00DD7725"/>
    <w:rsid w:val="00DE3F61"/>
    <w:rsid w:val="00E57556"/>
    <w:rsid w:val="00E731CC"/>
    <w:rsid w:val="00E8755B"/>
    <w:rsid w:val="00E90360"/>
    <w:rsid w:val="00EC0741"/>
    <w:rsid w:val="00EC6D8F"/>
    <w:rsid w:val="00ED1071"/>
    <w:rsid w:val="00EE1F18"/>
    <w:rsid w:val="00F23D78"/>
    <w:rsid w:val="00F36525"/>
    <w:rsid w:val="00F44F13"/>
    <w:rsid w:val="00F75644"/>
    <w:rsid w:val="00F76AEB"/>
    <w:rsid w:val="00F83E8F"/>
    <w:rsid w:val="00F85715"/>
    <w:rsid w:val="00FB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47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rsid w:val="008309B8"/>
    <w:pPr>
      <w:jc w:val="both"/>
    </w:pPr>
    <w:rPr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830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E1F1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E1F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585985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859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85985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585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85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Текстовый блок"/>
    <w:rsid w:val="005859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8"/>
      <w:szCs w:val="28"/>
      <w:bdr w:val="nil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201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201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47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0">
    <w:name w:val="List Paragraph"/>
    <w:basedOn w:val="a"/>
    <w:uiPriority w:val="34"/>
    <w:qFormat/>
    <w:rsid w:val="00D247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D247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24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D2470F"/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D247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character" w:styleId="af1">
    <w:name w:val="Emphasis"/>
    <w:qFormat/>
    <w:rsid w:val="00453701"/>
    <w:rPr>
      <w:i/>
      <w:iCs/>
    </w:rPr>
  </w:style>
  <w:style w:type="character" w:styleId="af2">
    <w:name w:val="Strong"/>
    <w:basedOn w:val="a0"/>
    <w:uiPriority w:val="22"/>
    <w:qFormat/>
    <w:rsid w:val="00132EB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A20366"/>
  </w:style>
  <w:style w:type="character" w:customStyle="1" w:styleId="af3">
    <w:name w:val="Основной текст_"/>
    <w:basedOn w:val="a0"/>
    <w:link w:val="12"/>
    <w:uiPriority w:val="99"/>
    <w:locked/>
    <w:rsid w:val="00A2036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3"/>
    <w:uiPriority w:val="99"/>
    <w:rsid w:val="00A20366"/>
    <w:pPr>
      <w:widowControl w:val="0"/>
      <w:shd w:val="clear" w:color="auto" w:fill="FFFFFF"/>
      <w:ind w:firstLine="400"/>
      <w:jc w:val="both"/>
    </w:pPr>
    <w:rPr>
      <w:rFonts w:eastAsiaTheme="minorHAnsi"/>
      <w:sz w:val="26"/>
      <w:szCs w:val="26"/>
      <w:lang w:eastAsia="en-US"/>
    </w:rPr>
  </w:style>
  <w:style w:type="character" w:customStyle="1" w:styleId="13">
    <w:name w:val="Заголовок №1_"/>
    <w:basedOn w:val="a0"/>
    <w:link w:val="14"/>
    <w:uiPriority w:val="99"/>
    <w:locked/>
    <w:rsid w:val="00A2036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20366"/>
    <w:pPr>
      <w:widowControl w:val="0"/>
      <w:shd w:val="clear" w:color="auto" w:fill="FFFFFF"/>
      <w:spacing w:after="260"/>
      <w:ind w:firstLine="720"/>
      <w:jc w:val="both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styleId="af4">
    <w:name w:val="Normal (Web)"/>
    <w:basedOn w:val="a"/>
    <w:uiPriority w:val="99"/>
    <w:unhideWhenUsed/>
    <w:rsid w:val="00A20366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rsid w:val="00A2036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A2036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15">
    <w:name w:val="Сетка таблицы1"/>
    <w:basedOn w:val="a1"/>
    <w:next w:val="a3"/>
    <w:uiPriority w:val="59"/>
    <w:rsid w:val="00A203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A20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89827A067473E14255C630D262105003363E807F797C79AA2363294BE866156EF1687CAD0EAD669EE009225A4CA754u7j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7042</Words>
  <Characters>40142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Галина Анатольевна Бессонова</cp:lastModifiedBy>
  <cp:revision>3</cp:revision>
  <cp:lastPrinted>2020-01-15T02:12:00Z</cp:lastPrinted>
  <dcterms:created xsi:type="dcterms:W3CDTF">2022-02-03T04:06:00Z</dcterms:created>
  <dcterms:modified xsi:type="dcterms:W3CDTF">2022-02-03T04:41:00Z</dcterms:modified>
</cp:coreProperties>
</file>